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754" w:rsidRDefault="00ED5754" w:rsidP="00ED5754">
      <w:pPr>
        <w:pStyle w:val="1"/>
        <w:ind w:left="0"/>
        <w:jc w:val="center"/>
        <w:rPr>
          <w:bCs w:val="0"/>
          <w:color w:val="auto"/>
          <w:spacing w:val="-7"/>
          <w:sz w:val="24"/>
          <w:szCs w:val="24"/>
        </w:rPr>
      </w:pPr>
      <w:r>
        <w:rPr>
          <w:bCs w:val="0"/>
          <w:color w:val="auto"/>
          <w:spacing w:val="-7"/>
          <w:sz w:val="24"/>
          <w:szCs w:val="24"/>
        </w:rPr>
        <w:t>Критерии и ответы на задания</w:t>
      </w:r>
    </w:p>
    <w:p w:rsidR="00ED5754" w:rsidRDefault="00ED5754" w:rsidP="00ED57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этапа всероссийской олимпиады школьников </w:t>
      </w:r>
    </w:p>
    <w:p w:rsidR="00ED5754" w:rsidRDefault="00ED5754" w:rsidP="00ED575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ОБЖ среди учащихся 9-х классов</w:t>
      </w:r>
    </w:p>
    <w:p w:rsidR="00ED5754" w:rsidRDefault="00ED5754" w:rsidP="00ED5754">
      <w:pPr>
        <w:pStyle w:val="a3"/>
        <w:ind w:left="0"/>
        <w:rPr>
          <w:szCs w:val="24"/>
        </w:rPr>
      </w:pPr>
      <w:r>
        <w:rPr>
          <w:szCs w:val="24"/>
        </w:rPr>
        <w:t>Теоретические задания</w:t>
      </w:r>
    </w:p>
    <w:p w:rsidR="00ED5754" w:rsidRDefault="00ED5754" w:rsidP="00ED5754">
      <w:pPr>
        <w:pStyle w:val="a3"/>
        <w:ind w:left="0"/>
        <w:rPr>
          <w:szCs w:val="24"/>
        </w:rPr>
      </w:pPr>
    </w:p>
    <w:p w:rsidR="00ED5754" w:rsidRDefault="00ED5754" w:rsidP="00ED5754">
      <w:pPr>
        <w:pStyle w:val="a3"/>
        <w:ind w:left="0"/>
        <w:rPr>
          <w:szCs w:val="24"/>
        </w:rPr>
      </w:pPr>
    </w:p>
    <w:p w:rsidR="00ED5754" w:rsidRDefault="00ED5754" w:rsidP="00ED5754">
      <w:pPr>
        <w:pStyle w:val="a3"/>
        <w:ind w:left="0"/>
        <w:rPr>
          <w:szCs w:val="24"/>
        </w:rPr>
      </w:pPr>
    </w:p>
    <w:p w:rsidR="00F80E8D" w:rsidRPr="00A7500B" w:rsidRDefault="00B4100F" w:rsidP="00ED57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5E1269" w:rsidRPr="00A750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1269" w:rsidRPr="00A7500B" w:rsidRDefault="005E1269" w:rsidP="00ED57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 xml:space="preserve">Чем отличается вор (воровство) от грабителя (грабежа)?  </w:t>
      </w:r>
    </w:p>
    <w:p w:rsidR="00F80E8D" w:rsidRPr="00A7500B" w:rsidRDefault="00F80E8D" w:rsidP="00ED57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5E1269" w:rsidRPr="00A7500B" w:rsidRDefault="00ED5754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Вор – с</w:t>
      </w:r>
      <w:r w:rsidR="005E1269" w:rsidRPr="00A7500B">
        <w:rPr>
          <w:rFonts w:ascii="Times New Roman" w:hAnsi="Times New Roman" w:cs="Times New Roman"/>
          <w:sz w:val="24"/>
          <w:szCs w:val="24"/>
        </w:rPr>
        <w:t>овершает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269" w:rsidRPr="00A7500B">
        <w:rPr>
          <w:rFonts w:ascii="Times New Roman" w:hAnsi="Times New Roman" w:cs="Times New Roman"/>
          <w:sz w:val="24"/>
          <w:szCs w:val="24"/>
        </w:rPr>
        <w:t xml:space="preserve">  преступное  деяние  –  кражу,  т.е.  тайное  присвоение  чужого имущества, денег или интеллектуальной собственности; </w:t>
      </w:r>
    </w:p>
    <w:p w:rsidR="005E1269" w:rsidRPr="00A7500B" w:rsidRDefault="00ED5754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</w:t>
      </w:r>
      <w:r w:rsidR="005E1269" w:rsidRPr="00A7500B">
        <w:rPr>
          <w:rFonts w:ascii="Times New Roman" w:hAnsi="Times New Roman" w:cs="Times New Roman"/>
          <w:sz w:val="24"/>
          <w:szCs w:val="24"/>
        </w:rPr>
        <w:t xml:space="preserve">рабитель – более опасен, т.к. является преступником, открыто похищающим  чужое  имущество.  Действия  грабителя  часто  сопровождаются  угрозами  или насилием по отношению к потерпевшим. </w:t>
      </w:r>
    </w:p>
    <w:p w:rsidR="00ED5754" w:rsidRDefault="005E1269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A7500B">
        <w:rPr>
          <w:rFonts w:ascii="Times New Roman" w:hAnsi="Times New Roman" w:cs="Times New Roman"/>
          <w:sz w:val="24"/>
          <w:szCs w:val="24"/>
        </w:rPr>
        <w:t xml:space="preserve"> Оценка за правильно выполненное задание, которое состоит из двух частей – </w:t>
      </w:r>
      <w:r w:rsidR="00AA01D7">
        <w:rPr>
          <w:rFonts w:ascii="Times New Roman" w:hAnsi="Times New Roman" w:cs="Times New Roman"/>
          <w:b/>
          <w:sz w:val="24"/>
          <w:szCs w:val="24"/>
        </w:rPr>
        <w:t>1</w:t>
      </w:r>
      <w:r w:rsidR="00F80E8D" w:rsidRPr="00A7500B">
        <w:rPr>
          <w:rFonts w:ascii="Times New Roman" w:hAnsi="Times New Roman" w:cs="Times New Roman"/>
          <w:b/>
          <w:sz w:val="24"/>
          <w:szCs w:val="24"/>
        </w:rPr>
        <w:t>0  баллов</w:t>
      </w:r>
      <w:r w:rsidRPr="00A7500B">
        <w:rPr>
          <w:rFonts w:ascii="Times New Roman" w:hAnsi="Times New Roman" w:cs="Times New Roman"/>
          <w:b/>
          <w:sz w:val="24"/>
          <w:szCs w:val="24"/>
        </w:rPr>
        <w:t>,</w:t>
      </w:r>
      <w:r w:rsidRPr="00A7500B">
        <w:rPr>
          <w:rFonts w:ascii="Times New Roman" w:hAnsi="Times New Roman" w:cs="Times New Roman"/>
          <w:sz w:val="24"/>
          <w:szCs w:val="24"/>
        </w:rPr>
        <w:t xml:space="preserve"> при этом: </w:t>
      </w:r>
    </w:p>
    <w:p w:rsidR="00ED5754" w:rsidRDefault="005E1269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за правильный ответ на кажду</w:t>
      </w:r>
      <w:r w:rsidR="00F80E8D" w:rsidRPr="00A7500B">
        <w:rPr>
          <w:rFonts w:ascii="Times New Roman" w:hAnsi="Times New Roman" w:cs="Times New Roman"/>
          <w:sz w:val="24"/>
          <w:szCs w:val="24"/>
        </w:rPr>
        <w:t>ю</w:t>
      </w:r>
      <w:r w:rsidR="00AA01D7">
        <w:rPr>
          <w:rFonts w:ascii="Times New Roman" w:hAnsi="Times New Roman" w:cs="Times New Roman"/>
          <w:sz w:val="24"/>
          <w:szCs w:val="24"/>
        </w:rPr>
        <w:t xml:space="preserve"> часть вопроса начисляется по 5</w:t>
      </w:r>
      <w:r w:rsidR="00F80E8D" w:rsidRPr="00A7500B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A7500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E1269" w:rsidRPr="00A7500B" w:rsidRDefault="005E1269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FC5E10" w:rsidRDefault="00FC5E10" w:rsidP="00ED575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5754" w:rsidRPr="00A7500B" w:rsidRDefault="00ED5754" w:rsidP="00ED575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51A8" w:rsidRPr="00A7500B" w:rsidRDefault="00B4100F" w:rsidP="00ED57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246CB0" w:rsidRPr="00A7500B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246CB0" w:rsidRPr="00A7500B" w:rsidRDefault="00246CB0" w:rsidP="00ED575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Что запрещается водителю велосипеда?</w:t>
      </w:r>
    </w:p>
    <w:p w:rsidR="00F80E8D" w:rsidRPr="00A7500B" w:rsidRDefault="00F80E8D" w:rsidP="00ED57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246CB0" w:rsidRPr="00A7500B" w:rsidRDefault="00246CB0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двигаться при неисправности тормозной системы или рулевого управления;</w:t>
      </w:r>
    </w:p>
    <w:p w:rsidR="00246CB0" w:rsidRPr="00A7500B" w:rsidRDefault="00246CB0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ездить на велосипеде, не держась за руль хотя бы одной рукой;</w:t>
      </w:r>
    </w:p>
    <w:p w:rsidR="00246CB0" w:rsidRPr="00A7500B" w:rsidRDefault="00246CB0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перевозить пассажиров, кроме ребенка до 7 лет, на дополнительном сиденье, оборудованном подножками;</w:t>
      </w:r>
    </w:p>
    <w:p w:rsidR="00246CB0" w:rsidRPr="00A7500B" w:rsidRDefault="00246CB0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-перевозить груз, который выступает более чем на 0.5 м по длине или ширине за габариты велосипеда или мешает управлению;</w:t>
      </w:r>
    </w:p>
    <w:p w:rsidR="00246CB0" w:rsidRPr="00A7500B" w:rsidRDefault="00246CB0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-двигаться по проезжей части при наличии рядом велосипедной дорожки;</w:t>
      </w:r>
    </w:p>
    <w:p w:rsidR="00246CB0" w:rsidRPr="00A7500B" w:rsidRDefault="00246CB0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выезжать на проезжую часть, если водителю не исполнилось 14 лет;</w:t>
      </w:r>
    </w:p>
    <w:p w:rsidR="00246CB0" w:rsidRPr="00A7500B" w:rsidRDefault="00246CB0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-поворачивать налево или разворачиваться на дорогах с трамвайным движением и на дорогах, имеющих более одной полосы для движения в данном направлении;</w:t>
      </w:r>
    </w:p>
    <w:p w:rsidR="00246CB0" w:rsidRPr="00A7500B" w:rsidRDefault="00246CB0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обучаться езде на велосипеде на улицах города и автомобильных дорогах;</w:t>
      </w:r>
    </w:p>
    <w:p w:rsidR="00246CB0" w:rsidRPr="00A7500B" w:rsidRDefault="00246CB0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ездить по тротуарам и пешеходным дорожкам (тротуар- это дорога для пешеходов).</w:t>
      </w:r>
    </w:p>
    <w:p w:rsidR="00F80E8D" w:rsidRPr="00A7500B" w:rsidRDefault="00F80E8D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A7500B">
        <w:rPr>
          <w:rFonts w:ascii="Times New Roman" w:hAnsi="Times New Roman" w:cs="Times New Roman"/>
          <w:sz w:val="24"/>
          <w:szCs w:val="24"/>
        </w:rPr>
        <w:t xml:space="preserve"> Оценка за правильно выполненное задание, которое состоит из двух частей – </w:t>
      </w:r>
      <w:r w:rsidR="00140FB2">
        <w:rPr>
          <w:rFonts w:ascii="Times New Roman" w:hAnsi="Times New Roman" w:cs="Times New Roman"/>
          <w:b/>
          <w:sz w:val="24"/>
          <w:szCs w:val="24"/>
        </w:rPr>
        <w:t>1</w:t>
      </w:r>
      <w:r w:rsidRPr="00A7500B">
        <w:rPr>
          <w:rFonts w:ascii="Times New Roman" w:hAnsi="Times New Roman" w:cs="Times New Roman"/>
          <w:b/>
          <w:sz w:val="24"/>
          <w:szCs w:val="24"/>
        </w:rPr>
        <w:t>0  баллов,</w:t>
      </w:r>
      <w:r w:rsidRPr="00A7500B">
        <w:rPr>
          <w:rFonts w:ascii="Times New Roman" w:hAnsi="Times New Roman" w:cs="Times New Roman"/>
          <w:sz w:val="24"/>
          <w:szCs w:val="24"/>
        </w:rPr>
        <w:t xml:space="preserve"> при этом: </w:t>
      </w:r>
    </w:p>
    <w:p w:rsidR="00F80E8D" w:rsidRPr="00A7500B" w:rsidRDefault="00F80E8D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за правильный ответ на кажду</w:t>
      </w:r>
      <w:r w:rsidR="00140FB2">
        <w:rPr>
          <w:rFonts w:ascii="Times New Roman" w:hAnsi="Times New Roman" w:cs="Times New Roman"/>
          <w:sz w:val="24"/>
          <w:szCs w:val="24"/>
        </w:rPr>
        <w:t>ю часть вопроса начисляется по 1 баллу</w:t>
      </w:r>
      <w:r w:rsidRPr="00A7500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80E8D" w:rsidRPr="00A7500B" w:rsidRDefault="00F80E8D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за все правильно указанные варианты отв</w:t>
      </w:r>
      <w:r w:rsidR="00140FB2">
        <w:rPr>
          <w:rFonts w:ascii="Times New Roman" w:hAnsi="Times New Roman" w:cs="Times New Roman"/>
          <w:sz w:val="24"/>
          <w:szCs w:val="24"/>
        </w:rPr>
        <w:t>етов присуждаются дополнительный 1 балл</w:t>
      </w:r>
      <w:r w:rsidRPr="00A7500B">
        <w:rPr>
          <w:rFonts w:ascii="Times New Roman" w:hAnsi="Times New Roman" w:cs="Times New Roman"/>
          <w:sz w:val="24"/>
          <w:szCs w:val="24"/>
        </w:rPr>
        <w:t>.</w:t>
      </w:r>
    </w:p>
    <w:p w:rsidR="00F80E8D" w:rsidRPr="00A7500B" w:rsidRDefault="00F80E8D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FC5E10" w:rsidRDefault="00FC5E10" w:rsidP="00ED5754">
      <w:pPr>
        <w:shd w:val="clear" w:color="auto" w:fill="FFFFFF"/>
        <w:tabs>
          <w:tab w:val="left" w:pos="1422"/>
        </w:tabs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D5754" w:rsidRDefault="00ED5754" w:rsidP="00ED5754">
      <w:pPr>
        <w:shd w:val="clear" w:color="auto" w:fill="FFFFFF"/>
        <w:tabs>
          <w:tab w:val="left" w:pos="1422"/>
        </w:tabs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D5754" w:rsidRDefault="00ED5754" w:rsidP="00ED5754">
      <w:pPr>
        <w:shd w:val="clear" w:color="auto" w:fill="FFFFFF"/>
        <w:tabs>
          <w:tab w:val="left" w:pos="1422"/>
        </w:tabs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D5754" w:rsidRDefault="00ED5754" w:rsidP="00ED5754">
      <w:pPr>
        <w:shd w:val="clear" w:color="auto" w:fill="FFFFFF"/>
        <w:tabs>
          <w:tab w:val="left" w:pos="1422"/>
        </w:tabs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D5754" w:rsidRDefault="00ED5754" w:rsidP="00ED5754">
      <w:pPr>
        <w:shd w:val="clear" w:color="auto" w:fill="FFFFFF"/>
        <w:tabs>
          <w:tab w:val="left" w:pos="1422"/>
        </w:tabs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B51A8" w:rsidRPr="00A7500B" w:rsidRDefault="00B4100F" w:rsidP="00ED575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3. </w:t>
      </w:r>
    </w:p>
    <w:p w:rsidR="00246CB0" w:rsidRPr="00A7500B" w:rsidRDefault="00246CB0" w:rsidP="00ED575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Посмотрите внимательно на рисунки и укажите под каждым из них тип костра.</w:t>
      </w:r>
    </w:p>
    <w:p w:rsidR="00F80E8D" w:rsidRPr="00A7500B" w:rsidRDefault="00F80E8D" w:rsidP="00ED575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E8D" w:rsidRPr="00A7500B" w:rsidRDefault="00F80E8D" w:rsidP="00ED57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246CB0" w:rsidRPr="00A7500B" w:rsidRDefault="00ED5754" w:rsidP="00ED57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1517015</wp:posOffset>
            </wp:positionH>
            <wp:positionV relativeFrom="paragraph">
              <wp:posOffset>93345</wp:posOffset>
            </wp:positionV>
            <wp:extent cx="800100" cy="793750"/>
            <wp:effectExtent l="19050" t="0" r="0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3199765</wp:posOffset>
            </wp:positionH>
            <wp:positionV relativeFrom="paragraph">
              <wp:posOffset>93345</wp:posOffset>
            </wp:positionV>
            <wp:extent cx="876300" cy="736600"/>
            <wp:effectExtent l="19050" t="0" r="0" b="0"/>
            <wp:wrapNone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CB0" w:rsidRPr="00A7500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4901565</wp:posOffset>
            </wp:positionH>
            <wp:positionV relativeFrom="paragraph">
              <wp:posOffset>93345</wp:posOffset>
            </wp:positionV>
            <wp:extent cx="895350" cy="812800"/>
            <wp:effectExtent l="19050" t="0" r="0" b="0"/>
            <wp:wrapNone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CB0" w:rsidRPr="00A7500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139065</wp:posOffset>
            </wp:positionH>
            <wp:positionV relativeFrom="paragraph">
              <wp:posOffset>53975</wp:posOffset>
            </wp:positionV>
            <wp:extent cx="876300" cy="895350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6CB0" w:rsidRPr="00A7500B" w:rsidRDefault="00246CB0" w:rsidP="00ED57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6CB0" w:rsidRPr="00A7500B" w:rsidRDefault="00246CB0" w:rsidP="00ED575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46CB0" w:rsidRPr="00A7500B" w:rsidRDefault="00246CB0" w:rsidP="00ED575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6CB0" w:rsidRPr="00A7500B" w:rsidRDefault="00246CB0" w:rsidP="00ED5754">
      <w:pPr>
        <w:pStyle w:val="a5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46CB0" w:rsidRPr="00A7500B" w:rsidRDefault="00246CB0" w:rsidP="00ED5754">
      <w:pPr>
        <w:pStyle w:val="a5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500B">
        <w:rPr>
          <w:rFonts w:ascii="Times New Roman" w:hAnsi="Times New Roman" w:cs="Times New Roman"/>
          <w:b/>
          <w:i/>
          <w:sz w:val="24"/>
          <w:szCs w:val="24"/>
        </w:rPr>
        <w:t>Колодец»           2. «Звездный»              3. «Шалаш»                 4. «Таежный»</w:t>
      </w:r>
    </w:p>
    <w:p w:rsidR="00246CB0" w:rsidRPr="00A7500B" w:rsidRDefault="00246CB0" w:rsidP="00ED5754">
      <w:pPr>
        <w:pStyle w:val="FR1"/>
        <w:spacing w:before="0" w:line="276" w:lineRule="auto"/>
        <w:jc w:val="both"/>
        <w:rPr>
          <w:b/>
          <w:sz w:val="24"/>
          <w:szCs w:val="24"/>
        </w:rPr>
      </w:pPr>
    </w:p>
    <w:p w:rsidR="00EB51A8" w:rsidRPr="00A7500B" w:rsidRDefault="00246CB0" w:rsidP="00ED57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A7500B">
        <w:rPr>
          <w:rFonts w:ascii="Times New Roman" w:hAnsi="Times New Roman" w:cs="Times New Roman"/>
          <w:sz w:val="24"/>
          <w:szCs w:val="24"/>
        </w:rPr>
        <w:t xml:space="preserve"> Максимальная оценка за п</w:t>
      </w:r>
      <w:r w:rsidR="00EB51A8" w:rsidRPr="00A7500B">
        <w:rPr>
          <w:rFonts w:ascii="Times New Roman" w:hAnsi="Times New Roman" w:cs="Times New Roman"/>
          <w:sz w:val="24"/>
          <w:szCs w:val="24"/>
        </w:rPr>
        <w:t xml:space="preserve">равильно выполненное задание – </w:t>
      </w:r>
      <w:r w:rsidR="00AA01D7">
        <w:rPr>
          <w:rFonts w:ascii="Times New Roman" w:hAnsi="Times New Roman" w:cs="Times New Roman"/>
          <w:b/>
          <w:sz w:val="24"/>
          <w:szCs w:val="24"/>
        </w:rPr>
        <w:t>8</w:t>
      </w:r>
      <w:r w:rsidR="00EB51A8" w:rsidRPr="00ED5754">
        <w:rPr>
          <w:rFonts w:ascii="Times New Roman" w:hAnsi="Times New Roman" w:cs="Times New Roman"/>
          <w:b/>
          <w:sz w:val="24"/>
          <w:szCs w:val="24"/>
        </w:rPr>
        <w:t xml:space="preserve">  баллов, </w:t>
      </w:r>
      <w:r w:rsidR="00140FB2" w:rsidRPr="00AA01D7">
        <w:rPr>
          <w:rFonts w:asciiTheme="majorHAnsi" w:hAnsiTheme="majorHAnsi"/>
          <w:sz w:val="24"/>
          <w:szCs w:val="24"/>
        </w:rPr>
        <w:t>при этом:</w:t>
      </w:r>
    </w:p>
    <w:p w:rsidR="00EB51A8" w:rsidRPr="00A7500B" w:rsidRDefault="00EB51A8" w:rsidP="00ED57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за каждый п</w:t>
      </w:r>
      <w:r w:rsidR="00AA01D7">
        <w:rPr>
          <w:rFonts w:ascii="Times New Roman" w:hAnsi="Times New Roman" w:cs="Times New Roman"/>
          <w:sz w:val="24"/>
          <w:szCs w:val="24"/>
        </w:rPr>
        <w:t>равильный ответ начисляется по 2</w:t>
      </w:r>
      <w:r w:rsidRPr="00A7500B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246CB0" w:rsidRPr="00A7500B">
        <w:rPr>
          <w:rFonts w:ascii="Times New Roman" w:hAnsi="Times New Roman" w:cs="Times New Roman"/>
          <w:sz w:val="24"/>
          <w:szCs w:val="24"/>
        </w:rPr>
        <w:t>.</w:t>
      </w:r>
      <w:r w:rsidRPr="00A750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1A8" w:rsidRPr="00A7500B" w:rsidRDefault="00EB51A8" w:rsidP="00ED57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246CB0" w:rsidRDefault="00246CB0" w:rsidP="00ED5754">
      <w:pPr>
        <w:pStyle w:val="FR1"/>
        <w:spacing w:before="0" w:line="276" w:lineRule="auto"/>
        <w:jc w:val="both"/>
        <w:rPr>
          <w:sz w:val="24"/>
          <w:szCs w:val="24"/>
        </w:rPr>
      </w:pPr>
    </w:p>
    <w:p w:rsidR="00ED5754" w:rsidRDefault="00ED5754" w:rsidP="00ED5754">
      <w:pPr>
        <w:pStyle w:val="FR1"/>
        <w:spacing w:before="0" w:line="276" w:lineRule="auto"/>
        <w:jc w:val="both"/>
        <w:rPr>
          <w:sz w:val="24"/>
          <w:szCs w:val="24"/>
        </w:rPr>
      </w:pPr>
    </w:p>
    <w:p w:rsidR="00ED5754" w:rsidRPr="00A7500B" w:rsidRDefault="00ED5754" w:rsidP="00ED5754">
      <w:pPr>
        <w:pStyle w:val="FR1"/>
        <w:spacing w:before="0" w:line="276" w:lineRule="auto"/>
        <w:jc w:val="both"/>
        <w:rPr>
          <w:sz w:val="24"/>
          <w:szCs w:val="24"/>
        </w:rPr>
      </w:pPr>
    </w:p>
    <w:p w:rsidR="00246CB0" w:rsidRPr="00A7500B" w:rsidRDefault="00246CB0" w:rsidP="00ED5754">
      <w:pPr>
        <w:pStyle w:val="FR1"/>
        <w:spacing w:before="0" w:line="276" w:lineRule="auto"/>
        <w:rPr>
          <w:b/>
          <w:bCs/>
          <w:sz w:val="24"/>
          <w:szCs w:val="24"/>
        </w:rPr>
      </w:pPr>
      <w:r w:rsidRPr="00A7500B">
        <w:rPr>
          <w:b/>
          <w:bCs/>
          <w:sz w:val="24"/>
          <w:szCs w:val="24"/>
        </w:rPr>
        <w:t xml:space="preserve">Задание 4.  </w:t>
      </w:r>
    </w:p>
    <w:p w:rsidR="00F80E8D" w:rsidRPr="00A7500B" w:rsidRDefault="00246CB0" w:rsidP="00ED5754">
      <w:pPr>
        <w:pStyle w:val="FR1"/>
        <w:spacing w:before="0" w:line="276" w:lineRule="auto"/>
        <w:rPr>
          <w:b/>
          <w:sz w:val="24"/>
          <w:szCs w:val="24"/>
        </w:rPr>
      </w:pPr>
      <w:r w:rsidRPr="00A7500B">
        <w:rPr>
          <w:b/>
          <w:sz w:val="24"/>
          <w:szCs w:val="24"/>
        </w:rPr>
        <w:t xml:space="preserve">Укажите стрелками соответствие в названии и определении чрезвычайных ситуаций. </w:t>
      </w:r>
    </w:p>
    <w:p w:rsidR="00F80E8D" w:rsidRPr="00A7500B" w:rsidRDefault="00F80E8D" w:rsidP="00ED57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246CB0" w:rsidRPr="00A7500B" w:rsidRDefault="00B074DE" w:rsidP="00ED5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line id="_x0000_s1038" style="position:absolute;flip:y;z-index:251676672" from="110.6pt,25.25pt" to="152pt,224.6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3pt;margin-top:10.85pt;width:322.1pt;height:42.3pt;z-index:251665408">
            <v:textbox style="mso-next-textbox:#_x0000_s1027">
              <w:txbxContent>
                <w:p w:rsidR="00246CB0" w:rsidRPr="007F1782" w:rsidRDefault="00246CB0" w:rsidP="00246CB0">
                  <w:pPr>
                    <w:spacing w:line="204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Стремительные бурный поток воды с большим содержанием камней, песка, глины и других материалов.</w:t>
                  </w:r>
                </w:p>
                <w:p w:rsidR="00246CB0" w:rsidRPr="00132006" w:rsidRDefault="00246CB0" w:rsidP="00246CB0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26" type="#_x0000_t202" style="position:absolute;margin-left:.45pt;margin-top:10.85pt;width:110.15pt;height:39pt;z-index:251664384">
            <v:textbox>
              <w:txbxContent>
                <w:p w:rsidR="00246CB0" w:rsidRPr="007F1782" w:rsidRDefault="00246CB0" w:rsidP="00246CB0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Землетрясения</w:t>
                  </w:r>
                </w:p>
              </w:txbxContent>
            </v:textbox>
          </v:shape>
        </w:pict>
      </w:r>
    </w:p>
    <w:p w:rsidR="00246CB0" w:rsidRPr="00A7500B" w:rsidRDefault="00B074DE" w:rsidP="00ED5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line id="_x0000_s1036" style="position:absolute;z-index:251674624" from="111.6pt,7.7pt" to="153pt,65.05pt">
            <v:stroke endarrow="block"/>
          </v:line>
        </w:pict>
      </w:r>
    </w:p>
    <w:p w:rsidR="00246CB0" w:rsidRPr="00A7500B" w:rsidRDefault="00B074DE" w:rsidP="00ED5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29" type="#_x0000_t202" style="position:absolute;margin-left:153pt;margin-top:10.05pt;width:322.1pt;height:42.3pt;z-index:251667456">
            <v:textbox style="mso-next-textbox:#_x0000_s1029">
              <w:txbxContent>
                <w:p w:rsidR="00246CB0" w:rsidRPr="007F1782" w:rsidRDefault="00246CB0" w:rsidP="00246CB0">
                  <w:pPr>
                    <w:spacing w:line="204" w:lineRule="auto"/>
                  </w:pPr>
                  <w:r>
                    <w:rPr>
                      <w:rFonts w:ascii="Times New Roman" w:hAnsi="Times New Roman"/>
                    </w:rPr>
                    <w:t>Колебания и смещения земной поверхности, подземные толчки и удары, возникающие в результате естественных процессов или деятельности человека.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28" type="#_x0000_t202" style="position:absolute;margin-left:1.2pt;margin-top:10.05pt;width:110.15pt;height:42.3pt;z-index:251666432">
            <v:textbox>
              <w:txbxContent>
                <w:p w:rsidR="00246CB0" w:rsidRPr="007F1782" w:rsidRDefault="00246CB0" w:rsidP="00246CB0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Цунами</w:t>
                  </w:r>
                </w:p>
              </w:txbxContent>
            </v:textbox>
          </v:shape>
        </w:pict>
      </w:r>
    </w:p>
    <w:p w:rsidR="00246CB0" w:rsidRPr="00A7500B" w:rsidRDefault="00B074DE" w:rsidP="00ED5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line id="_x0000_s1037" style="position:absolute;z-index:251675648" from="111.6pt,9.95pt" to="153pt,56.95pt">
            <v:stroke endarrow="block"/>
          </v:line>
        </w:pict>
      </w:r>
    </w:p>
    <w:p w:rsidR="00246CB0" w:rsidRPr="00A7500B" w:rsidRDefault="00B074DE" w:rsidP="00ED5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1" type="#_x0000_t202" style="position:absolute;margin-left:153pt;margin-top:7.8pt;width:322.1pt;height:42.3pt;z-index:251669504">
            <v:textbox style="mso-next-textbox:#_x0000_s1031">
              <w:txbxContent>
                <w:p w:rsidR="00246CB0" w:rsidRPr="007F1782" w:rsidRDefault="00246CB0" w:rsidP="00246CB0">
                  <w:r>
                    <w:rPr>
                      <w:rFonts w:ascii="Times New Roman" w:hAnsi="Times New Roman"/>
                    </w:rPr>
                    <w:t>Волны большой длины, возникающие в результате подводного землетрясения и извержения вулканов.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0" type="#_x0000_t202" style="position:absolute;margin-left:.45pt;margin-top:7.8pt;width:110.9pt;height:42.3pt;z-index:251668480">
            <v:textbox>
              <w:txbxContent>
                <w:p w:rsidR="00246CB0" w:rsidRPr="007F1782" w:rsidRDefault="00246CB0" w:rsidP="00246CB0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Обвал</w:t>
                  </w:r>
                </w:p>
              </w:txbxContent>
            </v:textbox>
          </v:shape>
        </w:pict>
      </w:r>
    </w:p>
    <w:p w:rsidR="00246CB0" w:rsidRPr="00A7500B" w:rsidRDefault="00B074DE" w:rsidP="00ED5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line id="_x0000_s1040" style="position:absolute;z-index:251678720" from="111.6pt,12.2pt" to="153pt,101.85pt">
            <v:stroke endarrow="block"/>
          </v:line>
        </w:pict>
      </w:r>
    </w:p>
    <w:p w:rsidR="00246CB0" w:rsidRPr="00A7500B" w:rsidRDefault="00B074DE" w:rsidP="00ED5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line id="_x0000_s1039" style="position:absolute;z-index:251677696" from="111.6pt,22.35pt" to="153pt,27.2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5" type="#_x0000_t202" style="position:absolute;margin-left:153pt;margin-top:.2pt;width:322.1pt;height:42.3pt;z-index:251673600">
            <v:textbox style="mso-next-textbox:#_x0000_s1035">
              <w:txbxContent>
                <w:p w:rsidR="00246CB0" w:rsidRPr="007F1782" w:rsidRDefault="00246CB0" w:rsidP="00246CB0">
                  <w:pPr>
                    <w:spacing w:line="204" w:lineRule="auto"/>
                  </w:pPr>
                  <w:r>
                    <w:rPr>
                      <w:rFonts w:ascii="Times New Roman" w:hAnsi="Times New Roman"/>
                      <w:kern w:val="28"/>
                    </w:rPr>
                    <w:t>Скользящее смещение масс горных пород вниз по склону под влиянием силы тяжести.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2" type="#_x0000_t202" style="position:absolute;margin-left:.45pt;margin-top:4.45pt;width:110.9pt;height:42.3pt;z-index:251670528">
            <v:textbox>
              <w:txbxContent>
                <w:p w:rsidR="00246CB0" w:rsidRPr="007F1782" w:rsidRDefault="00246CB0" w:rsidP="00246CB0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Оползень</w:t>
                  </w:r>
                </w:p>
              </w:txbxContent>
            </v:textbox>
          </v:shape>
        </w:pict>
      </w:r>
    </w:p>
    <w:p w:rsidR="00246CB0" w:rsidRPr="00A7500B" w:rsidRDefault="00B074DE" w:rsidP="00ED5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3" type="#_x0000_t202" style="position:absolute;margin-left:153pt;margin-top:24.5pt;width:326.7pt;height:44.25pt;z-index:251671552">
            <v:textbox style="mso-next-textbox:#_x0000_s1033">
              <w:txbxContent>
                <w:p w:rsidR="00246CB0" w:rsidRPr="007F1782" w:rsidRDefault="00246CB0" w:rsidP="00EB51A8">
                  <w:pPr>
                    <w:spacing w:line="240" w:lineRule="auto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t>Быстрое отделение и падение массы горных пород на крутом склоне вследствие потери устойчивости поверхности склона, ослабления связности, цельности горных пород.</w:t>
                  </w:r>
                </w:p>
              </w:txbxContent>
            </v:textbox>
          </v:shape>
        </w:pict>
      </w:r>
    </w:p>
    <w:p w:rsidR="00246CB0" w:rsidRPr="00A7500B" w:rsidRDefault="00B074DE" w:rsidP="00ED5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4" type="#_x0000_t202" style="position:absolute;margin-left:.45pt;margin-top:.55pt;width:110.9pt;height:42.3pt;z-index:251672576">
            <v:textbox>
              <w:txbxContent>
                <w:p w:rsidR="00246CB0" w:rsidRPr="007F1782" w:rsidRDefault="00246CB0" w:rsidP="00246CB0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Сели</w:t>
                  </w:r>
                </w:p>
              </w:txbxContent>
            </v:textbox>
          </v:shape>
        </w:pict>
      </w:r>
    </w:p>
    <w:p w:rsidR="00246CB0" w:rsidRPr="00A7500B" w:rsidRDefault="00246CB0" w:rsidP="00ED5754">
      <w:pPr>
        <w:pStyle w:val="FR1"/>
        <w:spacing w:before="0" w:line="276" w:lineRule="auto"/>
        <w:jc w:val="both"/>
        <w:rPr>
          <w:sz w:val="24"/>
          <w:szCs w:val="24"/>
        </w:rPr>
      </w:pPr>
    </w:p>
    <w:p w:rsidR="00246CB0" w:rsidRPr="00A7500B" w:rsidRDefault="00246CB0" w:rsidP="00ED5754">
      <w:pPr>
        <w:pStyle w:val="FR1"/>
        <w:spacing w:before="0" w:line="276" w:lineRule="auto"/>
        <w:jc w:val="both"/>
        <w:rPr>
          <w:b/>
          <w:sz w:val="24"/>
          <w:szCs w:val="24"/>
        </w:rPr>
      </w:pPr>
    </w:p>
    <w:p w:rsidR="00EB51A8" w:rsidRPr="00A7500B" w:rsidRDefault="00EB51A8" w:rsidP="00ED57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A7500B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="00140FB2">
        <w:rPr>
          <w:rFonts w:ascii="Times New Roman" w:hAnsi="Times New Roman" w:cs="Times New Roman"/>
          <w:b/>
          <w:sz w:val="24"/>
          <w:szCs w:val="24"/>
        </w:rPr>
        <w:t>1</w:t>
      </w:r>
      <w:r w:rsidRPr="00ED5754">
        <w:rPr>
          <w:rFonts w:ascii="Times New Roman" w:hAnsi="Times New Roman" w:cs="Times New Roman"/>
          <w:b/>
          <w:sz w:val="24"/>
          <w:szCs w:val="24"/>
        </w:rPr>
        <w:t xml:space="preserve">0  баллов, </w:t>
      </w:r>
      <w:r w:rsidR="00140FB2" w:rsidRPr="00AA01D7">
        <w:rPr>
          <w:rFonts w:asciiTheme="majorHAnsi" w:hAnsiTheme="majorHAnsi"/>
          <w:sz w:val="24"/>
          <w:szCs w:val="24"/>
        </w:rPr>
        <w:t>при этом:</w:t>
      </w:r>
    </w:p>
    <w:p w:rsidR="00EB51A8" w:rsidRPr="00A7500B" w:rsidRDefault="00EB51A8" w:rsidP="00ED57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за каждый п</w:t>
      </w:r>
      <w:r w:rsidR="00140FB2">
        <w:rPr>
          <w:rFonts w:ascii="Times New Roman" w:hAnsi="Times New Roman" w:cs="Times New Roman"/>
          <w:sz w:val="24"/>
          <w:szCs w:val="24"/>
        </w:rPr>
        <w:t>равильный ответ начисляется по 2</w:t>
      </w:r>
      <w:r w:rsidRPr="00A7500B">
        <w:rPr>
          <w:rFonts w:ascii="Times New Roman" w:hAnsi="Times New Roman" w:cs="Times New Roman"/>
          <w:sz w:val="24"/>
          <w:szCs w:val="24"/>
        </w:rPr>
        <w:t xml:space="preserve"> балла. </w:t>
      </w:r>
    </w:p>
    <w:p w:rsidR="00EB51A8" w:rsidRPr="00A7500B" w:rsidRDefault="00EB51A8" w:rsidP="00ED57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246CB0" w:rsidRDefault="00246CB0" w:rsidP="00ED57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5754" w:rsidRDefault="00ED5754" w:rsidP="00ED57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5754" w:rsidRPr="00A7500B" w:rsidRDefault="00ED5754" w:rsidP="00ED57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1A8" w:rsidRPr="006F1041" w:rsidRDefault="000F444A" w:rsidP="00ED57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5.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>Для формирования физического и духовного здоровья важную роль играет  достаточная  двигательная  активность.  Запишите  влияние  двигательной активности на соответствующие виды здоровья:</w:t>
      </w:r>
    </w:p>
    <w:p w:rsidR="00F80E8D" w:rsidRPr="006F1041" w:rsidRDefault="00F80E8D" w:rsidP="00ED57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>Решение (вариант ответа):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 а) Физическое здоровье: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r w:rsidRPr="006F1041">
        <w:rPr>
          <w:rFonts w:ascii="Times New Roman" w:hAnsi="Times New Roman" w:cs="Times New Roman"/>
          <w:i/>
          <w:sz w:val="24"/>
          <w:szCs w:val="24"/>
        </w:rPr>
        <w:t xml:space="preserve">укрепление мышц, суставов, связок;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r w:rsidRPr="006F1041">
        <w:rPr>
          <w:rFonts w:ascii="Times New Roman" w:hAnsi="Times New Roman" w:cs="Times New Roman"/>
          <w:i/>
          <w:sz w:val="24"/>
          <w:szCs w:val="24"/>
        </w:rPr>
        <w:t xml:space="preserve"> совершенствование системы кровообращения;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r w:rsidRPr="006F1041">
        <w:rPr>
          <w:rFonts w:ascii="Times New Roman" w:hAnsi="Times New Roman" w:cs="Times New Roman"/>
          <w:i/>
          <w:sz w:val="24"/>
          <w:szCs w:val="24"/>
        </w:rPr>
        <w:t xml:space="preserve">совершенствование сердечно - сосудистой, дыхательной систем;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r w:rsidRPr="006F1041">
        <w:rPr>
          <w:rFonts w:ascii="Times New Roman" w:hAnsi="Times New Roman" w:cs="Times New Roman"/>
          <w:i/>
          <w:sz w:val="24"/>
          <w:szCs w:val="24"/>
        </w:rPr>
        <w:t xml:space="preserve"> увеличение массы скелетной мускулатуры, рост и развитие костей;</w:t>
      </w:r>
      <w:r w:rsidRPr="006F10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r w:rsidRPr="006F1041">
        <w:rPr>
          <w:rFonts w:ascii="Times New Roman" w:hAnsi="Times New Roman" w:cs="Times New Roman"/>
          <w:i/>
          <w:sz w:val="24"/>
          <w:szCs w:val="24"/>
        </w:rPr>
        <w:t xml:space="preserve"> увеличение физической работоспособности; </w:t>
      </w:r>
      <w:r w:rsidRPr="006F10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r w:rsidRPr="006F1041">
        <w:rPr>
          <w:rFonts w:ascii="Times New Roman" w:hAnsi="Times New Roman" w:cs="Times New Roman"/>
          <w:i/>
          <w:sz w:val="24"/>
          <w:szCs w:val="24"/>
        </w:rPr>
        <w:t xml:space="preserve"> устойчивость к различным заболеваниям; </w:t>
      </w:r>
      <w:r w:rsidRPr="006F10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r w:rsidRPr="006F1041">
        <w:rPr>
          <w:rFonts w:ascii="Times New Roman" w:hAnsi="Times New Roman" w:cs="Times New Roman"/>
          <w:i/>
          <w:sz w:val="24"/>
          <w:szCs w:val="24"/>
        </w:rPr>
        <w:t xml:space="preserve"> улучшение обмена веществ</w:t>
      </w:r>
      <w:r w:rsidRPr="006F104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б) Духовное здоровье: 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1041">
        <w:rPr>
          <w:rFonts w:ascii="Times New Roman" w:hAnsi="Times New Roman" w:cs="Times New Roman"/>
          <w:i/>
          <w:sz w:val="24"/>
          <w:szCs w:val="24"/>
        </w:rPr>
        <w:t xml:space="preserve">- становление и развитие всех функций центральной нервной системы; 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1041">
        <w:rPr>
          <w:rFonts w:ascii="Times New Roman" w:hAnsi="Times New Roman" w:cs="Times New Roman"/>
          <w:i/>
          <w:sz w:val="24"/>
          <w:szCs w:val="24"/>
        </w:rPr>
        <w:t xml:space="preserve">-  увеличение умственной работоспособности; 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1041">
        <w:rPr>
          <w:rFonts w:ascii="Times New Roman" w:hAnsi="Times New Roman" w:cs="Times New Roman"/>
          <w:i/>
          <w:sz w:val="24"/>
          <w:szCs w:val="24"/>
        </w:rPr>
        <w:t xml:space="preserve">- повышение психической активности;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1041">
        <w:rPr>
          <w:rFonts w:ascii="Times New Roman" w:hAnsi="Times New Roman" w:cs="Times New Roman"/>
          <w:i/>
          <w:sz w:val="24"/>
          <w:szCs w:val="24"/>
        </w:rPr>
        <w:t xml:space="preserve">-  развитие творческого мышления;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1041">
        <w:rPr>
          <w:rFonts w:ascii="Times New Roman" w:hAnsi="Times New Roman" w:cs="Times New Roman"/>
          <w:i/>
          <w:sz w:val="24"/>
          <w:szCs w:val="24"/>
        </w:rPr>
        <w:t xml:space="preserve">-  эмоциональная устойчивость, стрессоустойчивость;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1041">
        <w:rPr>
          <w:rFonts w:ascii="Times New Roman" w:hAnsi="Times New Roman" w:cs="Times New Roman"/>
          <w:i/>
          <w:sz w:val="24"/>
          <w:szCs w:val="24"/>
        </w:rPr>
        <w:t xml:space="preserve">- влияет на  формирование характера; 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1041">
        <w:rPr>
          <w:rFonts w:ascii="Times New Roman" w:hAnsi="Times New Roman" w:cs="Times New Roman"/>
          <w:i/>
          <w:sz w:val="24"/>
          <w:szCs w:val="24"/>
        </w:rPr>
        <w:t>- снимает нервное напряжение</w:t>
      </w:r>
    </w:p>
    <w:p w:rsidR="000F444A" w:rsidRPr="006F1041" w:rsidRDefault="000F444A" w:rsidP="00ED575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44A" w:rsidRPr="006F1041" w:rsidRDefault="000F444A" w:rsidP="00ED57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F1041">
        <w:rPr>
          <w:rFonts w:ascii="Times New Roman" w:hAnsi="Times New Roman" w:cs="Times New Roman"/>
          <w:sz w:val="24"/>
          <w:szCs w:val="24"/>
        </w:rPr>
        <w:t xml:space="preserve"> Оценка за правильно выполненное задание, которое состоит из двух частей – </w:t>
      </w:r>
      <w:r w:rsidR="00140FB2" w:rsidRPr="006F1041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6F1041">
        <w:rPr>
          <w:rFonts w:ascii="Times New Roman" w:hAnsi="Times New Roman" w:cs="Times New Roman"/>
          <w:b/>
          <w:i/>
          <w:sz w:val="24"/>
          <w:szCs w:val="24"/>
        </w:rPr>
        <w:t xml:space="preserve"> баллов,</w:t>
      </w:r>
      <w:r w:rsidRPr="006F1041">
        <w:rPr>
          <w:rFonts w:ascii="Times New Roman" w:hAnsi="Times New Roman" w:cs="Times New Roman"/>
          <w:sz w:val="24"/>
          <w:szCs w:val="24"/>
        </w:rPr>
        <w:t xml:space="preserve"> при этом: </w:t>
      </w:r>
    </w:p>
    <w:p w:rsidR="000F444A" w:rsidRPr="006F1041" w:rsidRDefault="000F444A" w:rsidP="00ED57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>- за каждый правильный ответ в части «А» и «Б» начисляется по 1 баллу.</w:t>
      </w:r>
    </w:p>
    <w:p w:rsidR="00EB51A8" w:rsidRPr="006F1041" w:rsidRDefault="00EB51A8" w:rsidP="00ED57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F1041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F1041">
        <w:rPr>
          <w:rFonts w:ascii="Times New Roman" w:hAnsi="Times New Roman" w:cs="Times New Roman"/>
          <w:sz w:val="24"/>
          <w:szCs w:val="24"/>
        </w:rPr>
        <w:t>а все правильно указанные варианты ответ</w:t>
      </w:r>
      <w:r w:rsidR="00140FB2" w:rsidRPr="006F1041">
        <w:rPr>
          <w:rFonts w:ascii="Times New Roman" w:hAnsi="Times New Roman" w:cs="Times New Roman"/>
          <w:sz w:val="24"/>
          <w:szCs w:val="24"/>
        </w:rPr>
        <w:t>ов присуждаются дополнительный 1</w:t>
      </w:r>
      <w:r w:rsidRPr="006F1041">
        <w:rPr>
          <w:rFonts w:ascii="Times New Roman" w:hAnsi="Times New Roman" w:cs="Times New Roman"/>
          <w:sz w:val="24"/>
          <w:szCs w:val="24"/>
        </w:rPr>
        <w:t xml:space="preserve"> </w:t>
      </w:r>
      <w:r w:rsidR="00140FB2" w:rsidRPr="006F1041">
        <w:rPr>
          <w:rFonts w:ascii="Times New Roman" w:hAnsi="Times New Roman" w:cs="Times New Roman"/>
          <w:sz w:val="24"/>
          <w:szCs w:val="24"/>
        </w:rPr>
        <w:t>балл</w:t>
      </w:r>
      <w:r w:rsidRPr="006F1041">
        <w:rPr>
          <w:rFonts w:ascii="Times New Roman" w:hAnsi="Times New Roman" w:cs="Times New Roman"/>
          <w:sz w:val="24"/>
          <w:szCs w:val="24"/>
        </w:rPr>
        <w:t>.</w:t>
      </w:r>
    </w:p>
    <w:p w:rsidR="000F444A" w:rsidRPr="006F1041" w:rsidRDefault="000F444A" w:rsidP="00ED57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F104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F1041">
        <w:rPr>
          <w:rFonts w:ascii="Times New Roman" w:hAnsi="Times New Roman" w:cs="Times New Roman"/>
          <w:sz w:val="24"/>
          <w:szCs w:val="24"/>
        </w:rPr>
        <w:t>ри отсутствии правильных ответов, баллы не начисляются.</w:t>
      </w:r>
    </w:p>
    <w:p w:rsidR="00AA01D7" w:rsidRPr="006F1041" w:rsidRDefault="00AA01D7" w:rsidP="00ED57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01D7" w:rsidRPr="006F1041" w:rsidRDefault="00AA01D7" w:rsidP="006F104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F1041">
        <w:rPr>
          <w:rFonts w:ascii="Times New Roman" w:hAnsi="Times New Roman" w:cs="Times New Roman"/>
          <w:b/>
          <w:iCs/>
          <w:sz w:val="24"/>
          <w:szCs w:val="24"/>
        </w:rPr>
        <w:t xml:space="preserve">Задание 6. </w:t>
      </w:r>
    </w:p>
    <w:p w:rsidR="00AA01D7" w:rsidRPr="006F1041" w:rsidRDefault="00AA01D7" w:rsidP="006F1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="Times New Roman" w:hAnsi="Times New Roman" w:cs="Times New Roman"/>
          <w:b/>
          <w:iCs/>
          <w:sz w:val="24"/>
          <w:szCs w:val="24"/>
        </w:rPr>
        <w:t>Вы уточнили, что вблизи места Вашего  проживания  находится химически опасный объект. Предложите,</w:t>
      </w:r>
      <w:r w:rsidRPr="006F1041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6F1041">
        <w:rPr>
          <w:rFonts w:ascii="Times New Roman" w:hAnsi="Times New Roman" w:cs="Times New Roman"/>
          <w:b/>
          <w:sz w:val="24"/>
          <w:szCs w:val="24"/>
        </w:rPr>
        <w:t>как подготовиться к химической аварии.</w:t>
      </w:r>
    </w:p>
    <w:p w:rsidR="00AA01D7" w:rsidRPr="006F1041" w:rsidRDefault="00AA01D7" w:rsidP="00AA01D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6F1041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AA01D7" w:rsidRPr="006F1041" w:rsidRDefault="00AA01D7" w:rsidP="006F1041">
      <w:pPr>
        <w:pStyle w:val="a5"/>
        <w:numPr>
          <w:ilvl w:val="0"/>
          <w:numId w:val="29"/>
        </w:numPr>
        <w:spacing w:after="0" w:line="240" w:lineRule="auto"/>
        <w:ind w:left="0" w:right="57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1041">
        <w:rPr>
          <w:rFonts w:ascii="Times New Roman" w:hAnsi="Times New Roman" w:cs="Times New Roman"/>
          <w:iCs/>
          <w:sz w:val="24"/>
          <w:szCs w:val="24"/>
        </w:rPr>
        <w:t xml:space="preserve">Ознакомьтесь со свойствами, отличительными признаками и потенциальной опасностью АХОВ, имеющихся на данном  объекте. </w:t>
      </w:r>
    </w:p>
    <w:p w:rsidR="00AA01D7" w:rsidRPr="006F1041" w:rsidRDefault="00AA01D7" w:rsidP="006F1041">
      <w:pPr>
        <w:pStyle w:val="a5"/>
        <w:numPr>
          <w:ilvl w:val="0"/>
          <w:numId w:val="29"/>
        </w:numPr>
        <w:spacing w:after="0" w:line="240" w:lineRule="auto"/>
        <w:ind w:left="0" w:right="57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1041">
        <w:rPr>
          <w:rFonts w:ascii="Times New Roman" w:hAnsi="Times New Roman" w:cs="Times New Roman"/>
          <w:iCs/>
          <w:sz w:val="24"/>
          <w:szCs w:val="24"/>
        </w:rPr>
        <w:t>Запомните характерные  особенности сигнала оповещения населения об аварии "Внимание всем!" (вой сирен и пре</w:t>
      </w:r>
      <w:r w:rsidRPr="006F1041">
        <w:rPr>
          <w:rFonts w:ascii="Times New Roman" w:hAnsi="Times New Roman" w:cs="Times New Roman"/>
          <w:iCs/>
          <w:sz w:val="24"/>
          <w:szCs w:val="24"/>
        </w:rPr>
        <w:softHyphen/>
        <w:t>рывистые гудки предприятий), порядок действий при его получении, правила герметизации помещения, защиты продовольствия и воды.</w:t>
      </w:r>
    </w:p>
    <w:p w:rsidR="00AA01D7" w:rsidRPr="006F1041" w:rsidRDefault="00AA01D7" w:rsidP="006F1041">
      <w:pPr>
        <w:pStyle w:val="a5"/>
        <w:numPr>
          <w:ilvl w:val="0"/>
          <w:numId w:val="29"/>
        </w:numPr>
        <w:spacing w:after="0" w:line="240" w:lineRule="auto"/>
        <w:ind w:left="0" w:right="57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Изготовьте и храните в доступном месте ватно-марлевые повязки для себя и членов семьи, а также памятку по действиям населения при аварии на химически опасном объекте. </w:t>
      </w:r>
    </w:p>
    <w:p w:rsidR="00AA01D7" w:rsidRPr="006F1041" w:rsidRDefault="00AA01D7" w:rsidP="006F1041">
      <w:pPr>
        <w:pStyle w:val="a5"/>
        <w:numPr>
          <w:ilvl w:val="0"/>
          <w:numId w:val="29"/>
        </w:numPr>
        <w:spacing w:after="0" w:line="240" w:lineRule="auto"/>
        <w:ind w:left="0" w:right="57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>При возможности приобретите противогазы с ко</w:t>
      </w:r>
      <w:r w:rsidRPr="006F1041">
        <w:rPr>
          <w:rFonts w:ascii="Times New Roman" w:hAnsi="Times New Roman" w:cs="Times New Roman"/>
          <w:sz w:val="24"/>
          <w:szCs w:val="24"/>
        </w:rPr>
        <w:softHyphen/>
        <w:t>робками, защищающими от соответствующих видов АХОВ.</w:t>
      </w:r>
    </w:p>
    <w:p w:rsidR="00AA01D7" w:rsidRPr="006F1041" w:rsidRDefault="00AA01D7" w:rsidP="00AA01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F1041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6F1041">
        <w:rPr>
          <w:rFonts w:ascii="Times New Roman" w:hAnsi="Times New Roman" w:cs="Times New Roman"/>
          <w:b/>
          <w:sz w:val="24"/>
          <w:szCs w:val="24"/>
        </w:rPr>
        <w:t xml:space="preserve">10  баллов, </w:t>
      </w:r>
      <w:r w:rsidR="00140FB2" w:rsidRPr="006F1041">
        <w:rPr>
          <w:rFonts w:ascii="Times New Roman" w:hAnsi="Times New Roman" w:cs="Times New Roman"/>
          <w:sz w:val="24"/>
          <w:szCs w:val="24"/>
        </w:rPr>
        <w:t>при этом:</w:t>
      </w:r>
    </w:p>
    <w:p w:rsidR="00AA01D7" w:rsidRPr="006F1041" w:rsidRDefault="00AA01D7" w:rsidP="00AA01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за каждый правильный ответ начисляется по 2 балла. </w:t>
      </w:r>
    </w:p>
    <w:p w:rsidR="00AA01D7" w:rsidRPr="006F1041" w:rsidRDefault="00AA01D7" w:rsidP="00AA01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F1041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F1041">
        <w:rPr>
          <w:rFonts w:ascii="Times New Roman" w:hAnsi="Times New Roman" w:cs="Times New Roman"/>
          <w:sz w:val="24"/>
          <w:szCs w:val="24"/>
        </w:rPr>
        <w:t>а все правильно указанные варианты ответов присуждаются дополнительные 2 балла.</w:t>
      </w:r>
    </w:p>
    <w:p w:rsidR="00AA01D7" w:rsidRPr="006F1041" w:rsidRDefault="00AA01D7" w:rsidP="00AA01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 w:rsidRPr="006F104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F1041">
        <w:rPr>
          <w:rFonts w:ascii="Times New Roman" w:hAnsi="Times New Roman" w:cs="Times New Roman"/>
          <w:sz w:val="24"/>
          <w:szCs w:val="24"/>
        </w:rPr>
        <w:t>ри отсутствии правильных ответов, баллы не начисляются.</w:t>
      </w:r>
    </w:p>
    <w:p w:rsidR="00AA01D7" w:rsidRPr="006F1041" w:rsidRDefault="00AA01D7" w:rsidP="00ED57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01D7" w:rsidRPr="006F1041" w:rsidRDefault="00AA01D7" w:rsidP="00AA01D7">
      <w:pPr>
        <w:spacing w:after="0" w:line="240" w:lineRule="auto"/>
        <w:ind w:left="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</w:p>
    <w:p w:rsidR="00AA01D7" w:rsidRPr="006F1041" w:rsidRDefault="00AA01D7" w:rsidP="006F1041">
      <w:pPr>
        <w:spacing w:after="0" w:line="240" w:lineRule="auto"/>
        <w:ind w:left="7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 xml:space="preserve">В безопасный район эвакуируют не только население, но также материальные и культурные ценности. </w:t>
      </w:r>
      <w:proofErr w:type="gramStart"/>
      <w:r w:rsidRPr="006F1041">
        <w:rPr>
          <w:rFonts w:ascii="Times New Roman" w:hAnsi="Times New Roman" w:cs="Times New Roman"/>
          <w:b/>
          <w:sz w:val="24"/>
          <w:szCs w:val="24"/>
        </w:rPr>
        <w:t xml:space="preserve">Что, по вашему мнению, из предложенного списка относится к культурным «К» ценностям, а что к материальным «М»? Поставьте букву «К» или «М» напротив каждой ценности. </w:t>
      </w:r>
      <w:proofErr w:type="gramEnd"/>
    </w:p>
    <w:tbl>
      <w:tblPr>
        <w:tblStyle w:val="TableGrid"/>
        <w:tblW w:w="9560" w:type="dxa"/>
        <w:tblInd w:w="-96" w:type="dxa"/>
        <w:tblCellMar>
          <w:top w:w="44" w:type="dxa"/>
          <w:left w:w="108" w:type="dxa"/>
          <w:right w:w="115" w:type="dxa"/>
        </w:tblCellMar>
        <w:tblLook w:val="04A0"/>
      </w:tblPr>
      <w:tblGrid>
        <w:gridCol w:w="8426"/>
        <w:gridCol w:w="1134"/>
      </w:tblGrid>
      <w:tr w:rsidR="00AA01D7" w:rsidRPr="006F1041" w:rsidTr="006F1041">
        <w:trPr>
          <w:trHeight w:val="227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ind w:left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Ценности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Буква  </w:t>
            </w:r>
          </w:p>
        </w:tc>
      </w:tr>
      <w:tr w:rsidR="00AA01D7" w:rsidRPr="006F1041" w:rsidTr="006F1041">
        <w:trPr>
          <w:trHeight w:val="227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библиотечный фонд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AA01D7">
            <w:pPr>
              <w:ind w:left="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</w:p>
        </w:tc>
      </w:tr>
      <w:tr w:rsidR="00AA01D7" w:rsidRPr="006F1041" w:rsidTr="006F1041">
        <w:trPr>
          <w:trHeight w:val="227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Производственное и научное оборудование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AA01D7">
            <w:pPr>
              <w:ind w:left="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</w:p>
        </w:tc>
      </w:tr>
      <w:tr w:rsidR="00AA01D7" w:rsidRPr="006F1041" w:rsidTr="006F1041">
        <w:trPr>
          <w:trHeight w:val="227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Золотовалютные резервы, ценные бумаги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AA01D7">
            <w:pPr>
              <w:ind w:left="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</w:p>
        </w:tc>
      </w:tr>
      <w:tr w:rsidR="00AA01D7" w:rsidRPr="006F1041" w:rsidTr="006F1041">
        <w:trPr>
          <w:trHeight w:val="227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Экспонаты музеев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AA01D7">
            <w:pPr>
              <w:ind w:left="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</w:p>
        </w:tc>
      </w:tr>
      <w:tr w:rsidR="00AA01D7" w:rsidRPr="006F1041" w:rsidTr="006F1041">
        <w:trPr>
          <w:trHeight w:val="227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Запасы зерновых культур, семян и фуража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AA01D7">
            <w:pPr>
              <w:ind w:left="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</w:p>
        </w:tc>
      </w:tr>
      <w:tr w:rsidR="00AA01D7" w:rsidRPr="006F1041" w:rsidTr="006F1041">
        <w:trPr>
          <w:trHeight w:val="227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информационные ресурсы на жестких носителях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AA01D7">
            <w:pPr>
              <w:ind w:left="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</w:p>
        </w:tc>
      </w:tr>
      <w:tr w:rsidR="00AA01D7" w:rsidRPr="006F1041" w:rsidTr="006F1041">
        <w:trPr>
          <w:trHeight w:val="227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Медицинское оборудование, медицинское имущество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AA01D7">
            <w:pPr>
              <w:ind w:left="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</w:p>
        </w:tc>
      </w:tr>
      <w:tr w:rsidR="00AA01D7" w:rsidRPr="006F1041" w:rsidTr="006F1041">
        <w:trPr>
          <w:trHeight w:val="227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Запасы драгоценных камней и металлов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AA01D7">
            <w:pPr>
              <w:ind w:left="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</w:p>
        </w:tc>
      </w:tr>
    </w:tbl>
    <w:p w:rsidR="00AA01D7" w:rsidRPr="006F1041" w:rsidRDefault="00AA01D7" w:rsidP="00AA01D7">
      <w:pPr>
        <w:spacing w:after="0" w:line="240" w:lineRule="auto"/>
        <w:ind w:left="12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AA01D7" w:rsidRPr="006F1041" w:rsidRDefault="00AA01D7" w:rsidP="00AA01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F1041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6F1041">
        <w:rPr>
          <w:rFonts w:ascii="Times New Roman" w:hAnsi="Times New Roman" w:cs="Times New Roman"/>
          <w:b/>
          <w:sz w:val="24"/>
          <w:szCs w:val="24"/>
        </w:rPr>
        <w:t xml:space="preserve">10  баллов, </w:t>
      </w:r>
      <w:r w:rsidR="00140FB2" w:rsidRPr="006F1041">
        <w:rPr>
          <w:rFonts w:ascii="Times New Roman" w:hAnsi="Times New Roman" w:cs="Times New Roman"/>
          <w:sz w:val="24"/>
          <w:szCs w:val="24"/>
        </w:rPr>
        <w:t>при этом:</w:t>
      </w:r>
    </w:p>
    <w:p w:rsidR="00AA01D7" w:rsidRPr="006F1041" w:rsidRDefault="00AA01D7" w:rsidP="00AA01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за каждый правильный ответ начисляется по 1 баллу. </w:t>
      </w:r>
    </w:p>
    <w:p w:rsidR="00AA01D7" w:rsidRPr="006F1041" w:rsidRDefault="00AA01D7" w:rsidP="00AA01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>- за все правильно указанные варианты ответов присуждаются дополнительные 2 балла.</w:t>
      </w:r>
    </w:p>
    <w:p w:rsidR="00AA01D7" w:rsidRPr="006F1041" w:rsidRDefault="00AA01D7" w:rsidP="00AA01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AA01D7" w:rsidRPr="006F1041" w:rsidRDefault="00AA01D7" w:rsidP="00AA01D7">
      <w:pPr>
        <w:spacing w:after="0" w:line="240" w:lineRule="auto"/>
        <w:ind w:left="12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AA01D7" w:rsidRPr="006F1041" w:rsidRDefault="00AA01D7" w:rsidP="006F1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>Задание 8.</w:t>
      </w:r>
    </w:p>
    <w:p w:rsidR="00AA01D7" w:rsidRPr="006F1041" w:rsidRDefault="00AA01D7" w:rsidP="006F1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>Ответьте на вопросы, заполнив правую колонку таблицы:</w:t>
      </w:r>
    </w:p>
    <w:tbl>
      <w:tblPr>
        <w:tblW w:w="9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551"/>
        <w:gridCol w:w="6598"/>
      </w:tblGrid>
      <w:tr w:rsidR="00AA01D7" w:rsidRPr="006F1041" w:rsidTr="00AA01D7">
        <w:tc>
          <w:tcPr>
            <w:tcW w:w="534" w:type="dxa"/>
          </w:tcPr>
          <w:p w:rsidR="00AA01D7" w:rsidRPr="006F1041" w:rsidRDefault="00AA01D7" w:rsidP="00542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AA01D7" w:rsidRPr="006F1041" w:rsidRDefault="00AA01D7" w:rsidP="00542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6598" w:type="dxa"/>
          </w:tcPr>
          <w:p w:rsidR="00AA01D7" w:rsidRPr="006F1041" w:rsidRDefault="00AA01D7" w:rsidP="00542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AA01D7" w:rsidRPr="006F1041" w:rsidTr="00AA01D7">
        <w:tc>
          <w:tcPr>
            <w:tcW w:w="534" w:type="dxa"/>
          </w:tcPr>
          <w:p w:rsidR="00AA01D7" w:rsidRPr="006F1041" w:rsidRDefault="00AA01D7" w:rsidP="005421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AA01D7" w:rsidRPr="006F1041" w:rsidRDefault="00AA01D7" w:rsidP="0054216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Какие действия не допускаются при тушении загорания углекислотным огнетушителем? </w:t>
            </w:r>
          </w:p>
          <w:p w:rsidR="00AA01D7" w:rsidRPr="006F1041" w:rsidRDefault="00AA01D7" w:rsidP="005421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8" w:type="dxa"/>
          </w:tcPr>
          <w:p w:rsidR="00AA01D7" w:rsidRPr="006F1041" w:rsidRDefault="00AA01D7" w:rsidP="0054216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1.Держать огнетушитель в горизонтальном положении или переворачивать головкой вниз;</w:t>
            </w:r>
          </w:p>
          <w:p w:rsidR="00AA01D7" w:rsidRPr="006F1041" w:rsidRDefault="00AA01D7" w:rsidP="0054216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2. Прикасаться оголенными частями тела к раструбу, так как </w:t>
            </w:r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температура на его поверхности может понижаться до  - 75</w:t>
            </w:r>
            <w:proofErr w:type="gramStart"/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° С</w:t>
            </w:r>
            <w:proofErr w:type="gramEnd"/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;</w:t>
            </w:r>
          </w:p>
          <w:p w:rsidR="00AA01D7" w:rsidRPr="006F1041" w:rsidRDefault="00AA01D7" w:rsidP="0054216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>3. При тушении электроустановок, находящихся под напряжением</w:t>
            </w:r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 xml:space="preserve">подводить раструб ближе, чем на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F1041">
                <w:rPr>
                  <w:rFonts w:ascii="Times New Roman" w:hAnsi="Times New Roman" w:cs="Times New Roman"/>
                  <w:b/>
                  <w:bCs/>
                  <w:i/>
                  <w:color w:val="000000"/>
                  <w:spacing w:val="-4"/>
                  <w:sz w:val="24"/>
                  <w:szCs w:val="24"/>
                </w:rPr>
                <w:t>1 м</w:t>
              </w:r>
            </w:smartTag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  <w:t xml:space="preserve"> к электроустановке и пламени.</w:t>
            </w:r>
          </w:p>
        </w:tc>
      </w:tr>
      <w:tr w:rsidR="00AA01D7" w:rsidRPr="006F1041" w:rsidTr="00AA01D7">
        <w:tc>
          <w:tcPr>
            <w:tcW w:w="534" w:type="dxa"/>
          </w:tcPr>
          <w:p w:rsidR="00AA01D7" w:rsidRPr="006F1041" w:rsidRDefault="00AA01D7" w:rsidP="005421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AA01D7" w:rsidRPr="006F1041" w:rsidRDefault="00AA01D7" w:rsidP="005421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Какие действия  не допускаются при тушении загорания порошковым огнетушителем?</w:t>
            </w:r>
          </w:p>
        </w:tc>
        <w:tc>
          <w:tcPr>
            <w:tcW w:w="6598" w:type="dxa"/>
          </w:tcPr>
          <w:p w:rsidR="00AA01D7" w:rsidRPr="006F1041" w:rsidRDefault="00AA01D7" w:rsidP="00542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1. Переворачивать огнетушитель головкой вниз и держать его во время тушения в горизонтальном положении;</w:t>
            </w:r>
          </w:p>
          <w:p w:rsidR="00AA01D7" w:rsidRPr="006F1041" w:rsidRDefault="00AA01D7" w:rsidP="00542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2. </w:t>
            </w:r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Тушить электроустановки находящиеся под напряжением более 1000</w:t>
            </w:r>
            <w:proofErr w:type="gramStart"/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6F1041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;</w:t>
            </w:r>
          </w:p>
          <w:p w:rsidR="00AA01D7" w:rsidRPr="006F1041" w:rsidRDefault="00AA01D7" w:rsidP="00542168">
            <w:pPr>
              <w:pStyle w:val="af2"/>
              <w:tabs>
                <w:tab w:val="clear" w:pos="4677"/>
                <w:tab w:val="clear" w:pos="9355"/>
              </w:tabs>
              <w:jc w:val="both"/>
              <w:rPr>
                <w:b/>
                <w:bCs/>
                <w:i/>
                <w:color w:val="000000"/>
              </w:rPr>
            </w:pPr>
            <w:r w:rsidRPr="006F1041">
              <w:rPr>
                <w:b/>
                <w:i/>
                <w:color w:val="000000"/>
              </w:rPr>
              <w:t xml:space="preserve">3. </w:t>
            </w:r>
            <w:r w:rsidRPr="006F1041">
              <w:rPr>
                <w:b/>
                <w:bCs/>
                <w:i/>
                <w:color w:val="000000"/>
              </w:rPr>
              <w:t>Направлять струю на людей или животных.</w:t>
            </w:r>
          </w:p>
        </w:tc>
      </w:tr>
    </w:tbl>
    <w:p w:rsidR="00AA01D7" w:rsidRPr="006F1041" w:rsidRDefault="00AA01D7" w:rsidP="00AA01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A01D7" w:rsidRPr="006F1041" w:rsidRDefault="00AA01D7" w:rsidP="00AA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F1041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6F1041">
        <w:rPr>
          <w:rFonts w:ascii="Times New Roman" w:hAnsi="Times New Roman" w:cs="Times New Roman"/>
          <w:b/>
          <w:i/>
          <w:sz w:val="24"/>
          <w:szCs w:val="24"/>
        </w:rPr>
        <w:t xml:space="preserve">12 баллов, </w:t>
      </w:r>
      <w:r w:rsidRPr="006F1041">
        <w:rPr>
          <w:rFonts w:ascii="Times New Roman" w:hAnsi="Times New Roman" w:cs="Times New Roman"/>
          <w:sz w:val="24"/>
          <w:szCs w:val="24"/>
        </w:rPr>
        <w:t xml:space="preserve">при этом: </w:t>
      </w:r>
    </w:p>
    <w:p w:rsidR="00AA01D7" w:rsidRPr="006F1041" w:rsidRDefault="00AA01D7" w:rsidP="00AA01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r w:rsidRPr="006F1041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за правильный ответ на первый вопрос начисляется </w:t>
      </w:r>
      <w:r w:rsidRPr="006F1041">
        <w:rPr>
          <w:rFonts w:ascii="Times New Roman" w:hAnsi="Times New Roman" w:cs="Times New Roman"/>
          <w:i/>
          <w:color w:val="000000"/>
          <w:kern w:val="28"/>
          <w:sz w:val="24"/>
          <w:szCs w:val="24"/>
        </w:rPr>
        <w:t xml:space="preserve">6 баллов </w:t>
      </w:r>
      <w:r w:rsidRPr="006F1041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 (по 2 баллу за каждую из 3 позиций). Если в какой-либо позиции ответ не верен, или не указан, баллы по этой позиции не начисляются;</w:t>
      </w:r>
    </w:p>
    <w:p w:rsidR="00AA01D7" w:rsidRPr="006F1041" w:rsidRDefault="00AA01D7" w:rsidP="00AA01D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kern w:val="28"/>
          <w:sz w:val="24"/>
          <w:szCs w:val="24"/>
        </w:rPr>
      </w:pPr>
      <w:r w:rsidRPr="006F1041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- за правильный ответ на второй  вопрос начисляется </w:t>
      </w:r>
      <w:r w:rsidRPr="006F1041">
        <w:rPr>
          <w:rFonts w:ascii="Times New Roman" w:hAnsi="Times New Roman" w:cs="Times New Roman"/>
          <w:i/>
          <w:color w:val="000000"/>
          <w:kern w:val="28"/>
          <w:sz w:val="24"/>
          <w:szCs w:val="24"/>
        </w:rPr>
        <w:t>6 баллов</w:t>
      </w:r>
      <w:r w:rsidRPr="006F1041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 (по 2 баллу за каждую из 3 позиций). Если в какой-либо позиции ответ не верен, или не указан, баллы по этой позиции не начисляются.</w:t>
      </w:r>
    </w:p>
    <w:p w:rsidR="00AA01D7" w:rsidRPr="006F1041" w:rsidRDefault="00AA01D7" w:rsidP="006F1041">
      <w:pPr>
        <w:spacing w:after="0" w:line="240" w:lineRule="auto"/>
        <w:ind w:right="-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lastRenderedPageBreak/>
        <w:t>Задание 9.</w:t>
      </w:r>
    </w:p>
    <w:p w:rsidR="00AA01D7" w:rsidRPr="006F1041" w:rsidRDefault="00AA01D7" w:rsidP="006F1041">
      <w:pPr>
        <w:spacing w:after="0" w:line="240" w:lineRule="auto"/>
        <w:ind w:right="-3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 xml:space="preserve">Пожар в здании имеет три стадии развития. Приведите характеристику каждой из приведенных в таблице стадий. </w:t>
      </w:r>
    </w:p>
    <w:tbl>
      <w:tblPr>
        <w:tblStyle w:val="TableGrid"/>
        <w:tblW w:w="9572" w:type="dxa"/>
        <w:tblInd w:w="-108" w:type="dxa"/>
        <w:tblCellMar>
          <w:top w:w="55" w:type="dxa"/>
          <w:left w:w="108" w:type="dxa"/>
        </w:tblCellMar>
        <w:tblLook w:val="04A0"/>
      </w:tblPr>
      <w:tblGrid>
        <w:gridCol w:w="2626"/>
        <w:gridCol w:w="6946"/>
      </w:tblGrid>
      <w:tr w:rsidR="00AA01D7" w:rsidRPr="006F1041" w:rsidTr="00AA01D7">
        <w:trPr>
          <w:trHeight w:val="425"/>
        </w:trPr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стадии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ind w:righ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</w:tr>
      <w:tr w:rsidR="00AA01D7" w:rsidRPr="006F1041" w:rsidTr="00AA01D7">
        <w:trPr>
          <w:trHeight w:val="838"/>
        </w:trPr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1D7" w:rsidRPr="006F1041" w:rsidRDefault="00AA01D7" w:rsidP="00542168">
            <w:pPr>
              <w:ind w:right="1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стадия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Начальная стадия длится 15-30 мин. Температура горения и скорость распространения огня небольшая </w:t>
            </w:r>
          </w:p>
        </w:tc>
      </w:tr>
      <w:tr w:rsidR="00AA01D7" w:rsidRPr="006F1041" w:rsidTr="00AA01D7">
        <w:trPr>
          <w:trHeight w:val="1253"/>
        </w:trPr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1D7" w:rsidRPr="006F1041" w:rsidRDefault="00AA01D7" w:rsidP="00542168">
            <w:pPr>
              <w:ind w:righ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Стадия </w:t>
            </w:r>
            <w:proofErr w:type="spellStart"/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разгорания</w:t>
            </w:r>
            <w:proofErr w:type="spellEnd"/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ind w:right="11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Стадия </w:t>
            </w:r>
            <w:proofErr w:type="spellStart"/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разгорания</w:t>
            </w:r>
            <w:proofErr w:type="spellEnd"/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длится от 30 до 60 минут. На этой стадии происходит резкое увеличение скорости распространения огня и  температуры горения до 1000 </w:t>
            </w: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0</w:t>
            </w: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 </w:t>
            </w:r>
          </w:p>
        </w:tc>
      </w:tr>
      <w:tr w:rsidR="00AA01D7" w:rsidRPr="006F1041" w:rsidTr="00AA01D7">
        <w:trPr>
          <w:trHeight w:val="838"/>
        </w:trPr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1D7" w:rsidRPr="006F1041" w:rsidRDefault="00AA01D7" w:rsidP="00542168">
            <w:pPr>
              <w:ind w:right="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 xml:space="preserve">Завершающая стадия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1D7" w:rsidRPr="006F1041" w:rsidRDefault="00AA01D7" w:rsidP="0054216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 завершающей стадии происходит ослабление силы пожара по мере выгорания огнеопасных материалов. </w:t>
            </w:r>
          </w:p>
        </w:tc>
      </w:tr>
    </w:tbl>
    <w:p w:rsidR="00AA01D7" w:rsidRPr="006F1041" w:rsidRDefault="00AA01D7" w:rsidP="00AA0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0FB2" w:rsidRPr="006F1041" w:rsidRDefault="00140FB2" w:rsidP="00140F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F1041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6F1041">
        <w:rPr>
          <w:rFonts w:ascii="Times New Roman" w:hAnsi="Times New Roman" w:cs="Times New Roman"/>
          <w:b/>
          <w:sz w:val="24"/>
          <w:szCs w:val="24"/>
        </w:rPr>
        <w:t xml:space="preserve">10  баллов, </w:t>
      </w:r>
      <w:r w:rsidRPr="006F1041">
        <w:rPr>
          <w:rFonts w:ascii="Times New Roman" w:hAnsi="Times New Roman" w:cs="Times New Roman"/>
          <w:sz w:val="24"/>
          <w:szCs w:val="24"/>
        </w:rPr>
        <w:t>при этом:</w:t>
      </w:r>
    </w:p>
    <w:p w:rsidR="00140FB2" w:rsidRPr="006F1041" w:rsidRDefault="00140FB2" w:rsidP="00140F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за каждый правильный ответ начисляется по 3 балла. </w:t>
      </w:r>
    </w:p>
    <w:p w:rsidR="00140FB2" w:rsidRPr="006F1041" w:rsidRDefault="00140FB2" w:rsidP="00140F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F1041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F1041">
        <w:rPr>
          <w:rFonts w:ascii="Times New Roman" w:hAnsi="Times New Roman" w:cs="Times New Roman"/>
          <w:sz w:val="24"/>
          <w:szCs w:val="24"/>
        </w:rPr>
        <w:t>а все правильно указанные варианты ответов присуждаются дополнительный 1 балл.</w:t>
      </w:r>
    </w:p>
    <w:p w:rsidR="00140FB2" w:rsidRPr="006F1041" w:rsidRDefault="00140FB2" w:rsidP="00140F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6F1041" w:rsidRDefault="006F1041" w:rsidP="006F1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041" w:rsidRPr="006F1041" w:rsidRDefault="006F1041" w:rsidP="006F10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</w:p>
    <w:p w:rsidR="006F1041" w:rsidRPr="006F1041" w:rsidRDefault="006F1041" w:rsidP="006F1041">
      <w:pPr>
        <w:spacing w:after="0" w:line="240" w:lineRule="auto"/>
        <w:ind w:left="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 xml:space="preserve">Вы обнаружили пожар. Опишите свои действия при вызове пожарной охраны. </w:t>
      </w:r>
    </w:p>
    <w:p w:rsidR="006F1041" w:rsidRPr="006F1041" w:rsidRDefault="006F1041" w:rsidP="006F1041">
      <w:pPr>
        <w:spacing w:after="0" w:line="240" w:lineRule="auto"/>
        <w:ind w:left="7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b/>
          <w:i/>
          <w:sz w:val="24"/>
          <w:szCs w:val="24"/>
        </w:rPr>
        <w:t xml:space="preserve">Вариант ответа: </w:t>
      </w:r>
    </w:p>
    <w:p w:rsidR="006F1041" w:rsidRPr="006F1041" w:rsidRDefault="006F1041" w:rsidP="006F1041">
      <w:pPr>
        <w:spacing w:after="0" w:line="240" w:lineRule="auto"/>
        <w:ind w:left="7" w:right="1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Немедленно набрать телефон 01 или 112, сообщить: </w:t>
      </w:r>
    </w:p>
    <w:p w:rsidR="006F1041" w:rsidRPr="006F1041" w:rsidRDefault="006F1041" w:rsidP="006F1041">
      <w:pPr>
        <w:numPr>
          <w:ilvl w:val="0"/>
          <w:numId w:val="32"/>
        </w:numPr>
        <w:spacing w:after="0" w:line="240" w:lineRule="auto"/>
        <w:ind w:left="0" w:right="1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точный адрес возгорания; </w:t>
      </w:r>
    </w:p>
    <w:p w:rsidR="006F1041" w:rsidRPr="006F1041" w:rsidRDefault="006F1041" w:rsidP="006F1041">
      <w:pPr>
        <w:numPr>
          <w:ilvl w:val="0"/>
          <w:numId w:val="32"/>
        </w:numPr>
        <w:spacing w:after="0" w:line="240" w:lineRule="auto"/>
        <w:ind w:left="0" w:right="1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где конкретно горит: во дворе, в квартире, в школе, на складе, на каком этаже, есть ли в опасной зоне люди; </w:t>
      </w:r>
    </w:p>
    <w:p w:rsidR="006F1041" w:rsidRPr="006F1041" w:rsidRDefault="006F1041" w:rsidP="006F1041">
      <w:pPr>
        <w:numPr>
          <w:ilvl w:val="0"/>
          <w:numId w:val="32"/>
        </w:numPr>
        <w:spacing w:after="0" w:line="240" w:lineRule="auto"/>
        <w:ind w:left="0" w:right="1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что конкретно горит: телевизор, мебель, автомобиль; </w:t>
      </w:r>
    </w:p>
    <w:p w:rsidR="006F1041" w:rsidRPr="006F1041" w:rsidRDefault="006F1041" w:rsidP="006F1041">
      <w:pPr>
        <w:numPr>
          <w:ilvl w:val="0"/>
          <w:numId w:val="32"/>
        </w:numPr>
        <w:spacing w:after="0" w:line="240" w:lineRule="auto"/>
        <w:ind w:left="0" w:right="1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свою фамилию, имя, отчество и телефон. </w:t>
      </w:r>
    </w:p>
    <w:p w:rsidR="006F1041" w:rsidRPr="006F1041" w:rsidRDefault="006F1041" w:rsidP="006F1041">
      <w:pPr>
        <w:numPr>
          <w:ilvl w:val="0"/>
          <w:numId w:val="32"/>
        </w:numPr>
        <w:spacing w:after="0" w:line="240" w:lineRule="auto"/>
        <w:ind w:left="0" w:right="1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если диспетчер попросит, то уточнить: номер дома, подъезда, квартиры, сколько этажей в здании, откуда удобнее подъехать, код для входа в подъезд и т.д. </w:t>
      </w:r>
    </w:p>
    <w:p w:rsidR="006F1041" w:rsidRPr="006F1041" w:rsidRDefault="006F1041" w:rsidP="006F10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F1041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6F1041">
        <w:rPr>
          <w:rFonts w:ascii="Times New Roman" w:hAnsi="Times New Roman" w:cs="Times New Roman"/>
          <w:b/>
          <w:sz w:val="24"/>
          <w:szCs w:val="24"/>
        </w:rPr>
        <w:t xml:space="preserve">5  баллов, </w:t>
      </w:r>
      <w:r w:rsidRPr="006F1041">
        <w:rPr>
          <w:rFonts w:ascii="Times New Roman" w:hAnsi="Times New Roman" w:cs="Times New Roman"/>
          <w:sz w:val="24"/>
          <w:szCs w:val="24"/>
        </w:rPr>
        <w:t>при этом:</w:t>
      </w:r>
    </w:p>
    <w:p w:rsidR="006F1041" w:rsidRPr="006F1041" w:rsidRDefault="006F1041" w:rsidP="006F10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 xml:space="preserve">- за каждый правильный ответ начисляется по 1 балла. </w:t>
      </w:r>
    </w:p>
    <w:p w:rsidR="006F1041" w:rsidRPr="006F1041" w:rsidRDefault="006F1041" w:rsidP="006F10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41">
        <w:rPr>
          <w:rFonts w:ascii="Times New Roman" w:hAnsi="Times New Roman" w:cs="Times New Roman"/>
          <w:sz w:val="24"/>
          <w:szCs w:val="24"/>
        </w:rPr>
        <w:t>- при отсутствии правильных ответов, баллы не начисляются.</w:t>
      </w:r>
    </w:p>
    <w:p w:rsidR="00D56550" w:rsidRPr="006F1041" w:rsidRDefault="00D56550" w:rsidP="00A7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85511" w:rsidRPr="006F1041" w:rsidRDefault="00D85511" w:rsidP="006F10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="Times New Roman" w:hAnsi="Times New Roman" w:cs="Times New Roman"/>
          <w:b/>
          <w:sz w:val="24"/>
          <w:szCs w:val="24"/>
        </w:rPr>
        <w:t xml:space="preserve">Матрица ответов на тестовые задания </w:t>
      </w:r>
    </w:p>
    <w:tbl>
      <w:tblPr>
        <w:tblStyle w:val="ab"/>
        <w:tblW w:w="9324" w:type="dxa"/>
        <w:tblLook w:val="04A0"/>
      </w:tblPr>
      <w:tblGrid>
        <w:gridCol w:w="138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BB14C3" w:rsidRPr="006F1041" w:rsidTr="00ED5754">
        <w:tc>
          <w:tcPr>
            <w:tcW w:w="1384" w:type="dxa"/>
          </w:tcPr>
          <w:p w:rsidR="00BB14C3" w:rsidRPr="006F1041" w:rsidRDefault="00BB14C3" w:rsidP="006F1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B14C3" w:rsidRPr="006F1041" w:rsidTr="00ED5754">
        <w:tc>
          <w:tcPr>
            <w:tcW w:w="1384" w:type="dxa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spellEnd"/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A6C95" w:rsidRPr="006F1041" w:rsidTr="00ED5754">
        <w:tc>
          <w:tcPr>
            <w:tcW w:w="9324" w:type="dxa"/>
            <w:gridSpan w:val="11"/>
          </w:tcPr>
          <w:p w:rsidR="004A6C95" w:rsidRPr="006F1041" w:rsidRDefault="004A6C95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4C3" w:rsidRPr="006F1041" w:rsidTr="00ED5754">
        <w:tc>
          <w:tcPr>
            <w:tcW w:w="1384" w:type="dxa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BB14C3" w:rsidRPr="006F1041" w:rsidTr="00ED5754">
        <w:tc>
          <w:tcPr>
            <w:tcW w:w="1384" w:type="dxa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4" w:type="dxa"/>
            <w:vAlign w:val="center"/>
          </w:tcPr>
          <w:p w:rsidR="00BB14C3" w:rsidRPr="006F1041" w:rsidRDefault="00BB14C3" w:rsidP="00A7500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000CBC" w:rsidRPr="00F80E8D" w:rsidRDefault="00000CBC" w:rsidP="00D855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00CBC" w:rsidRPr="00F80E8D" w:rsidSect="008A4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44D4"/>
    <w:multiLevelType w:val="hybridMultilevel"/>
    <w:tmpl w:val="A8C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704A3"/>
    <w:multiLevelType w:val="hybridMultilevel"/>
    <w:tmpl w:val="0F3E10DE"/>
    <w:lvl w:ilvl="0" w:tplc="8CD8CE94">
      <w:start w:val="1"/>
      <w:numFmt w:val="bullet"/>
      <w:lvlText w:val="•"/>
      <w:lvlJc w:val="left"/>
      <w:pPr>
        <w:ind w:left="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7C659E">
      <w:start w:val="1"/>
      <w:numFmt w:val="bullet"/>
      <w:lvlText w:val="o"/>
      <w:lvlJc w:val="left"/>
      <w:pPr>
        <w:ind w:left="14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662EAE">
      <w:start w:val="1"/>
      <w:numFmt w:val="bullet"/>
      <w:lvlText w:val="▪"/>
      <w:lvlJc w:val="left"/>
      <w:pPr>
        <w:ind w:left="22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D4796C">
      <w:start w:val="1"/>
      <w:numFmt w:val="bullet"/>
      <w:lvlText w:val="•"/>
      <w:lvlJc w:val="left"/>
      <w:pPr>
        <w:ind w:left="29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9C0864">
      <w:start w:val="1"/>
      <w:numFmt w:val="bullet"/>
      <w:lvlText w:val="o"/>
      <w:lvlJc w:val="left"/>
      <w:pPr>
        <w:ind w:left="3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BC3764">
      <w:start w:val="1"/>
      <w:numFmt w:val="bullet"/>
      <w:lvlText w:val="▪"/>
      <w:lvlJc w:val="left"/>
      <w:pPr>
        <w:ind w:left="4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83EE8">
      <w:start w:val="1"/>
      <w:numFmt w:val="bullet"/>
      <w:lvlText w:val="•"/>
      <w:lvlJc w:val="left"/>
      <w:pPr>
        <w:ind w:left="5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10F56E">
      <w:start w:val="1"/>
      <w:numFmt w:val="bullet"/>
      <w:lvlText w:val="o"/>
      <w:lvlJc w:val="left"/>
      <w:pPr>
        <w:ind w:left="5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FA7A48">
      <w:start w:val="1"/>
      <w:numFmt w:val="bullet"/>
      <w:lvlText w:val="▪"/>
      <w:lvlJc w:val="left"/>
      <w:pPr>
        <w:ind w:left="6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A423F0"/>
    <w:multiLevelType w:val="multilevel"/>
    <w:tmpl w:val="F38E21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A72904"/>
    <w:multiLevelType w:val="multilevel"/>
    <w:tmpl w:val="632AB9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0254F1"/>
    <w:multiLevelType w:val="multilevel"/>
    <w:tmpl w:val="B7EC74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36654C"/>
    <w:multiLevelType w:val="hybridMultilevel"/>
    <w:tmpl w:val="33989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A226D"/>
    <w:multiLevelType w:val="hybridMultilevel"/>
    <w:tmpl w:val="4EF45454"/>
    <w:lvl w:ilvl="0" w:tplc="831EAA06">
      <w:start w:val="12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301E0"/>
    <w:multiLevelType w:val="multilevel"/>
    <w:tmpl w:val="26968E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2969BE"/>
    <w:multiLevelType w:val="multilevel"/>
    <w:tmpl w:val="D3501D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69E5"/>
    <w:multiLevelType w:val="hybridMultilevel"/>
    <w:tmpl w:val="5E2E9F0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E6F3D"/>
    <w:multiLevelType w:val="multilevel"/>
    <w:tmpl w:val="949C93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441C18"/>
    <w:multiLevelType w:val="multilevel"/>
    <w:tmpl w:val="FD24E1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F437A4"/>
    <w:multiLevelType w:val="multilevel"/>
    <w:tmpl w:val="AA7CF7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012FA3"/>
    <w:multiLevelType w:val="multilevel"/>
    <w:tmpl w:val="7630AE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6F6360"/>
    <w:multiLevelType w:val="multilevel"/>
    <w:tmpl w:val="301AB6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8F1880"/>
    <w:multiLevelType w:val="multilevel"/>
    <w:tmpl w:val="42DAF5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98753F"/>
    <w:multiLevelType w:val="multilevel"/>
    <w:tmpl w:val="8D08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D764AB"/>
    <w:multiLevelType w:val="multilevel"/>
    <w:tmpl w:val="5D805A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1D3657"/>
    <w:multiLevelType w:val="hybridMultilevel"/>
    <w:tmpl w:val="DAD48AAC"/>
    <w:lvl w:ilvl="0" w:tplc="62C0BEF4">
      <w:start w:val="1"/>
      <w:numFmt w:val="bullet"/>
      <w:lvlText w:val="-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5CE2DC">
      <w:start w:val="1"/>
      <w:numFmt w:val="bullet"/>
      <w:lvlText w:val="-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26540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BC816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E2C45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64926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EA70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526B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B084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0C35A8B"/>
    <w:multiLevelType w:val="hybridMultilevel"/>
    <w:tmpl w:val="EC2E6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CC1D6D"/>
    <w:multiLevelType w:val="multilevel"/>
    <w:tmpl w:val="067C39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AB2D0A"/>
    <w:multiLevelType w:val="hybridMultilevel"/>
    <w:tmpl w:val="1FC29EDE"/>
    <w:lvl w:ilvl="0" w:tplc="3C66938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3C08F0">
      <w:start w:val="1"/>
      <w:numFmt w:val="bullet"/>
      <w:lvlText w:val="•"/>
      <w:lvlJc w:val="left"/>
      <w:pPr>
        <w:ind w:left="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10620E">
      <w:start w:val="1"/>
      <w:numFmt w:val="bullet"/>
      <w:lvlText w:val="▪"/>
      <w:lvlJc w:val="left"/>
      <w:pPr>
        <w:ind w:left="1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2FC2C">
      <w:start w:val="1"/>
      <w:numFmt w:val="bullet"/>
      <w:lvlText w:val="•"/>
      <w:lvlJc w:val="left"/>
      <w:pPr>
        <w:ind w:left="2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87C64">
      <w:start w:val="1"/>
      <w:numFmt w:val="bullet"/>
      <w:lvlText w:val="o"/>
      <w:lvlJc w:val="left"/>
      <w:pPr>
        <w:ind w:left="29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6E48BE">
      <w:start w:val="1"/>
      <w:numFmt w:val="bullet"/>
      <w:lvlText w:val="▪"/>
      <w:lvlJc w:val="left"/>
      <w:pPr>
        <w:ind w:left="3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94562A">
      <w:start w:val="1"/>
      <w:numFmt w:val="bullet"/>
      <w:lvlText w:val="•"/>
      <w:lvlJc w:val="left"/>
      <w:pPr>
        <w:ind w:left="4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9AB280">
      <w:start w:val="1"/>
      <w:numFmt w:val="bullet"/>
      <w:lvlText w:val="o"/>
      <w:lvlJc w:val="left"/>
      <w:pPr>
        <w:ind w:left="50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6E4ED0">
      <w:start w:val="1"/>
      <w:numFmt w:val="bullet"/>
      <w:lvlText w:val="▪"/>
      <w:lvlJc w:val="left"/>
      <w:pPr>
        <w:ind w:left="57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9C87143"/>
    <w:multiLevelType w:val="multilevel"/>
    <w:tmpl w:val="BE1A82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477C49"/>
    <w:multiLevelType w:val="hybridMultilevel"/>
    <w:tmpl w:val="AF22172C"/>
    <w:lvl w:ilvl="0" w:tplc="79868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CEB4751"/>
    <w:multiLevelType w:val="multilevel"/>
    <w:tmpl w:val="52560E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9C08E2"/>
    <w:multiLevelType w:val="multilevel"/>
    <w:tmpl w:val="FA88B6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587C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1C27A2E"/>
    <w:multiLevelType w:val="hybridMultilevel"/>
    <w:tmpl w:val="55421582"/>
    <w:lvl w:ilvl="0" w:tplc="339EB5EA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2AD2F2B"/>
    <w:multiLevelType w:val="multilevel"/>
    <w:tmpl w:val="6A6AE0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DD47B6"/>
    <w:multiLevelType w:val="hybridMultilevel"/>
    <w:tmpl w:val="A7B4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657A57"/>
    <w:multiLevelType w:val="multilevel"/>
    <w:tmpl w:val="4F2CBC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  <w:lvlOverride w:ilvl="0">
      <w:lvl w:ilvl="0">
        <w:numFmt w:val="decimal"/>
        <w:lvlText w:val="%1."/>
        <w:lvlJc w:val="left"/>
      </w:lvl>
    </w:lvlOverride>
  </w:num>
  <w:num w:numId="2">
    <w:abstractNumId w:val="0"/>
  </w:num>
  <w:num w:numId="3">
    <w:abstractNumId w:val="16"/>
    <w:lvlOverride w:ilvl="0">
      <w:lvl w:ilvl="0">
        <w:numFmt w:val="decimal"/>
        <w:lvlText w:val="%1."/>
        <w:lvlJc w:val="left"/>
      </w:lvl>
    </w:lvlOverride>
  </w:num>
  <w:num w:numId="4">
    <w:abstractNumId w:val="28"/>
  </w:num>
  <w:num w:numId="5">
    <w:abstractNumId w:val="24"/>
  </w:num>
  <w:num w:numId="6">
    <w:abstractNumId w:val="6"/>
  </w:num>
  <w:num w:numId="7">
    <w:abstractNumId w:val="15"/>
  </w:num>
  <w:num w:numId="8">
    <w:abstractNumId w:val="25"/>
  </w:num>
  <w:num w:numId="9">
    <w:abstractNumId w:val="11"/>
  </w:num>
  <w:num w:numId="10">
    <w:abstractNumId w:val="29"/>
  </w:num>
  <w:num w:numId="11">
    <w:abstractNumId w:val="2"/>
  </w:num>
  <w:num w:numId="12">
    <w:abstractNumId w:val="18"/>
  </w:num>
  <w:num w:numId="13">
    <w:abstractNumId w:val="21"/>
  </w:num>
  <w:num w:numId="14">
    <w:abstractNumId w:val="12"/>
  </w:num>
  <w:num w:numId="15">
    <w:abstractNumId w:val="26"/>
  </w:num>
  <w:num w:numId="16">
    <w:abstractNumId w:val="23"/>
  </w:num>
  <w:num w:numId="17">
    <w:abstractNumId w:val="3"/>
  </w:num>
  <w:num w:numId="18">
    <w:abstractNumId w:val="7"/>
  </w:num>
  <w:num w:numId="19">
    <w:abstractNumId w:val="31"/>
  </w:num>
  <w:num w:numId="20">
    <w:abstractNumId w:val="10"/>
  </w:num>
  <w:num w:numId="21">
    <w:abstractNumId w:val="13"/>
  </w:num>
  <w:num w:numId="22">
    <w:abstractNumId w:val="8"/>
  </w:num>
  <w:num w:numId="23">
    <w:abstractNumId w:val="4"/>
  </w:num>
  <w:num w:numId="24">
    <w:abstractNumId w:val="14"/>
  </w:num>
  <w:num w:numId="25">
    <w:abstractNumId w:val="20"/>
  </w:num>
  <w:num w:numId="26">
    <w:abstractNumId w:val="30"/>
  </w:num>
  <w:num w:numId="27">
    <w:abstractNumId w:val="27"/>
  </w:num>
  <w:num w:numId="28">
    <w:abstractNumId w:val="9"/>
  </w:num>
  <w:num w:numId="29">
    <w:abstractNumId w:val="5"/>
  </w:num>
  <w:num w:numId="30">
    <w:abstractNumId w:val="22"/>
  </w:num>
  <w:num w:numId="31">
    <w:abstractNumId w:val="19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00CBC"/>
    <w:rsid w:val="00000CBC"/>
    <w:rsid w:val="0001524E"/>
    <w:rsid w:val="000344DC"/>
    <w:rsid w:val="00047945"/>
    <w:rsid w:val="0006217F"/>
    <w:rsid w:val="000715A7"/>
    <w:rsid w:val="00096F3E"/>
    <w:rsid w:val="000F444A"/>
    <w:rsid w:val="00106750"/>
    <w:rsid w:val="001252F5"/>
    <w:rsid w:val="00132529"/>
    <w:rsid w:val="00134723"/>
    <w:rsid w:val="00140FB2"/>
    <w:rsid w:val="00161462"/>
    <w:rsid w:val="00181A87"/>
    <w:rsid w:val="00187908"/>
    <w:rsid w:val="001C5E3D"/>
    <w:rsid w:val="001E2638"/>
    <w:rsid w:val="001E692C"/>
    <w:rsid w:val="00243594"/>
    <w:rsid w:val="00246CB0"/>
    <w:rsid w:val="00264EF2"/>
    <w:rsid w:val="002A1B22"/>
    <w:rsid w:val="002D1580"/>
    <w:rsid w:val="00300BC2"/>
    <w:rsid w:val="00301635"/>
    <w:rsid w:val="00324AD7"/>
    <w:rsid w:val="00330E3D"/>
    <w:rsid w:val="0037519A"/>
    <w:rsid w:val="003757A0"/>
    <w:rsid w:val="003932EE"/>
    <w:rsid w:val="003B163A"/>
    <w:rsid w:val="003C3FA6"/>
    <w:rsid w:val="0040452C"/>
    <w:rsid w:val="00453A01"/>
    <w:rsid w:val="004726FD"/>
    <w:rsid w:val="0047423B"/>
    <w:rsid w:val="00487752"/>
    <w:rsid w:val="004A6C95"/>
    <w:rsid w:val="00517A9B"/>
    <w:rsid w:val="00535B68"/>
    <w:rsid w:val="00583C4E"/>
    <w:rsid w:val="005C27CC"/>
    <w:rsid w:val="005E1269"/>
    <w:rsid w:val="00610599"/>
    <w:rsid w:val="00620AFA"/>
    <w:rsid w:val="00625A9D"/>
    <w:rsid w:val="006D3D63"/>
    <w:rsid w:val="006D4589"/>
    <w:rsid w:val="006F1041"/>
    <w:rsid w:val="006F6438"/>
    <w:rsid w:val="006F7FF2"/>
    <w:rsid w:val="00747094"/>
    <w:rsid w:val="007537DC"/>
    <w:rsid w:val="00755496"/>
    <w:rsid w:val="007962F0"/>
    <w:rsid w:val="007A79A2"/>
    <w:rsid w:val="007E1313"/>
    <w:rsid w:val="00817837"/>
    <w:rsid w:val="008353C5"/>
    <w:rsid w:val="008A459F"/>
    <w:rsid w:val="008D1AB9"/>
    <w:rsid w:val="0091274C"/>
    <w:rsid w:val="00935111"/>
    <w:rsid w:val="00943EB1"/>
    <w:rsid w:val="00955E6A"/>
    <w:rsid w:val="00980501"/>
    <w:rsid w:val="009B10E7"/>
    <w:rsid w:val="009C4AF5"/>
    <w:rsid w:val="00A23913"/>
    <w:rsid w:val="00A45AD5"/>
    <w:rsid w:val="00A7500B"/>
    <w:rsid w:val="00A944ED"/>
    <w:rsid w:val="00AA01D7"/>
    <w:rsid w:val="00AC1DE9"/>
    <w:rsid w:val="00AD0058"/>
    <w:rsid w:val="00AD4F5E"/>
    <w:rsid w:val="00AF356C"/>
    <w:rsid w:val="00B074DE"/>
    <w:rsid w:val="00B4100F"/>
    <w:rsid w:val="00B5785C"/>
    <w:rsid w:val="00B6306D"/>
    <w:rsid w:val="00BA57C5"/>
    <w:rsid w:val="00BB14C3"/>
    <w:rsid w:val="00C00E3B"/>
    <w:rsid w:val="00C05989"/>
    <w:rsid w:val="00C3383D"/>
    <w:rsid w:val="00C353E0"/>
    <w:rsid w:val="00C546AE"/>
    <w:rsid w:val="00C54B0B"/>
    <w:rsid w:val="00C55E9E"/>
    <w:rsid w:val="00C868B7"/>
    <w:rsid w:val="00C95565"/>
    <w:rsid w:val="00CA34C0"/>
    <w:rsid w:val="00CD26D8"/>
    <w:rsid w:val="00D102D3"/>
    <w:rsid w:val="00D33C92"/>
    <w:rsid w:val="00D56455"/>
    <w:rsid w:val="00D56550"/>
    <w:rsid w:val="00D80284"/>
    <w:rsid w:val="00D85511"/>
    <w:rsid w:val="00DB169B"/>
    <w:rsid w:val="00DC18EB"/>
    <w:rsid w:val="00DF1F85"/>
    <w:rsid w:val="00E3686D"/>
    <w:rsid w:val="00E60C5A"/>
    <w:rsid w:val="00EB0193"/>
    <w:rsid w:val="00EB51A8"/>
    <w:rsid w:val="00ED1809"/>
    <w:rsid w:val="00ED5754"/>
    <w:rsid w:val="00EE5136"/>
    <w:rsid w:val="00F45121"/>
    <w:rsid w:val="00F64F94"/>
    <w:rsid w:val="00F80E8D"/>
    <w:rsid w:val="00FB5C21"/>
    <w:rsid w:val="00FC5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F"/>
  </w:style>
  <w:style w:type="paragraph" w:styleId="1">
    <w:name w:val="heading 1"/>
    <w:basedOn w:val="a"/>
    <w:next w:val="a"/>
    <w:link w:val="10"/>
    <w:qFormat/>
    <w:rsid w:val="00000CB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CB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qFormat/>
    <w:rsid w:val="00000CBC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00CBC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Indent 2"/>
    <w:basedOn w:val="a"/>
    <w:link w:val="20"/>
    <w:rsid w:val="00000CB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000CBC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customStyle="1" w:styleId="21">
    <w:name w:val="Основной текст 21"/>
    <w:basedOn w:val="a"/>
    <w:rsid w:val="00000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99"/>
    <w:qFormat/>
    <w:rsid w:val="00000CB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00CBC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4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301635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1635"/>
    <w:rPr>
      <w:rFonts w:ascii="Calibri" w:eastAsia="Calibri" w:hAnsi="Calibri" w:cs="Times New Roman"/>
      <w:lang w:eastAsia="en-US"/>
    </w:rPr>
  </w:style>
  <w:style w:type="character" w:styleId="aa">
    <w:name w:val="Emphasis"/>
    <w:basedOn w:val="a0"/>
    <w:uiPriority w:val="20"/>
    <w:qFormat/>
    <w:rsid w:val="00301635"/>
    <w:rPr>
      <w:i/>
      <w:iCs/>
    </w:rPr>
  </w:style>
  <w:style w:type="paragraph" w:styleId="HTML">
    <w:name w:val="HTML Preformatted"/>
    <w:basedOn w:val="a"/>
    <w:link w:val="HTML0"/>
    <w:rsid w:val="001879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87908"/>
    <w:rPr>
      <w:rFonts w:ascii="Courier New" w:eastAsia="Times New Roman" w:hAnsi="Courier New" w:cs="Courier New"/>
      <w:sz w:val="20"/>
      <w:szCs w:val="20"/>
      <w:lang w:eastAsia="ar-SA"/>
    </w:rPr>
  </w:style>
  <w:style w:type="table" w:styleId="ab">
    <w:name w:val="Table Grid"/>
    <w:basedOn w:val="a1"/>
    <w:uiPriority w:val="59"/>
    <w:rsid w:val="00E36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935111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 Spacing"/>
    <w:uiPriority w:val="1"/>
    <w:qFormat/>
    <w:rsid w:val="003C3FA6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Document Map"/>
    <w:basedOn w:val="a"/>
    <w:link w:val="ae"/>
    <w:uiPriority w:val="99"/>
    <w:semiHidden/>
    <w:unhideWhenUsed/>
    <w:rsid w:val="00F80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F80E8D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basedOn w:val="a0"/>
    <w:link w:val="11"/>
    <w:locked/>
    <w:rsid w:val="00625A9D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f"/>
    <w:rsid w:val="00625A9D"/>
    <w:pPr>
      <w:shd w:val="clear" w:color="auto" w:fill="FFFFFF"/>
      <w:spacing w:after="0" w:line="226" w:lineRule="exact"/>
      <w:ind w:hanging="460"/>
      <w:jc w:val="both"/>
    </w:pPr>
    <w:rPr>
      <w:rFonts w:eastAsia="Times New Roman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625A9D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25A9D"/>
    <w:pPr>
      <w:shd w:val="clear" w:color="auto" w:fill="FFFFFF"/>
      <w:spacing w:after="0" w:line="197" w:lineRule="exact"/>
      <w:ind w:firstLine="340"/>
      <w:jc w:val="both"/>
    </w:pPr>
    <w:rPr>
      <w:rFonts w:eastAsia="Times New Roman" w:cs="Times New Roman"/>
      <w:sz w:val="17"/>
      <w:szCs w:val="17"/>
    </w:rPr>
  </w:style>
  <w:style w:type="paragraph" w:styleId="af0">
    <w:name w:val="Body Text"/>
    <w:basedOn w:val="a"/>
    <w:link w:val="af1"/>
    <w:uiPriority w:val="99"/>
    <w:semiHidden/>
    <w:unhideWhenUsed/>
    <w:rsid w:val="00BB14C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B14C3"/>
  </w:style>
  <w:style w:type="table" w:customStyle="1" w:styleId="TableGrid">
    <w:name w:val="TableGrid"/>
    <w:rsid w:val="00AA01D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header"/>
    <w:basedOn w:val="a"/>
    <w:link w:val="af3"/>
    <w:rsid w:val="00AA01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AA01D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73B2-2CEE-43EB-B284-DC9C6FFD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ОИ</dc:creator>
  <cp:lastModifiedBy>User</cp:lastModifiedBy>
  <cp:revision>36</cp:revision>
  <cp:lastPrinted>2018-02-07T10:27:00Z</cp:lastPrinted>
  <dcterms:created xsi:type="dcterms:W3CDTF">2017-10-17T10:34:00Z</dcterms:created>
  <dcterms:modified xsi:type="dcterms:W3CDTF">2019-10-14T11:57:00Z</dcterms:modified>
</cp:coreProperties>
</file>